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D8C3E" w14:textId="25612DBC" w:rsidR="0013151A" w:rsidRPr="00FF312C" w:rsidRDefault="005B443C" w:rsidP="00552169">
      <w:pPr>
        <w:widowControl w:val="0"/>
        <w:tabs>
          <w:tab w:val="left" w:pos="170"/>
        </w:tabs>
        <w:autoSpaceDE w:val="0"/>
        <w:autoSpaceDN w:val="0"/>
        <w:adjustRightInd w:val="0"/>
        <w:spacing w:before="100" w:beforeAutospacing="1" w:after="100" w:afterAutospacing="1" w:line="240" w:lineRule="auto"/>
        <w:rPr>
          <w:rFonts w:ascii="Arial" w:hAnsi="Arial" w:cs="Arial"/>
          <w:b/>
          <w:bCs/>
          <w:iCs/>
          <w:color w:val="548DD4" w:themeColor="text2" w:themeTint="99"/>
          <w:sz w:val="32"/>
          <w:szCs w:val="32"/>
        </w:rPr>
      </w:pPr>
      <w:r w:rsidRPr="00FF312C">
        <w:rPr>
          <w:rFonts w:ascii="Arial" w:hAnsi="Arial" w:cs="Arial"/>
          <w:b/>
          <w:bCs/>
          <w:iCs/>
          <w:color w:val="548DD4" w:themeColor="text2" w:themeTint="99"/>
          <w:sz w:val="32"/>
          <w:szCs w:val="32"/>
        </w:rPr>
        <w:t xml:space="preserve">Maintenance </w:t>
      </w:r>
      <w:r w:rsidR="001060B4">
        <w:rPr>
          <w:rFonts w:ascii="Arial" w:hAnsi="Arial" w:cs="Arial"/>
          <w:b/>
          <w:bCs/>
          <w:iCs/>
          <w:color w:val="548DD4" w:themeColor="text2" w:themeTint="99"/>
          <w:sz w:val="32"/>
          <w:szCs w:val="32"/>
        </w:rPr>
        <w:t xml:space="preserve">Assistant </w:t>
      </w:r>
    </w:p>
    <w:p w14:paraId="6A8A1245" w14:textId="66F7A25F" w:rsidR="00CD48F2" w:rsidRPr="00A907FD" w:rsidRDefault="00E20C15" w:rsidP="005E62E2">
      <w:pPr>
        <w:spacing w:before="100" w:beforeAutospacing="1" w:after="100" w:afterAutospacing="1" w:line="240" w:lineRule="auto"/>
        <w:rPr>
          <w:rFonts w:ascii="Arial" w:hAnsi="Arial" w:cs="Arial"/>
        </w:rPr>
      </w:pPr>
      <w:r w:rsidRPr="00A907FD">
        <w:rPr>
          <w:rFonts w:ascii="Arial" w:hAnsi="Arial" w:cs="Arial"/>
          <w:b/>
          <w:bCs/>
        </w:rPr>
        <w:t>Report</w:t>
      </w:r>
      <w:r w:rsidR="00CD48F2" w:rsidRPr="00A907FD">
        <w:rPr>
          <w:rFonts w:ascii="Arial" w:hAnsi="Arial" w:cs="Arial"/>
          <w:b/>
          <w:bCs/>
        </w:rPr>
        <w:t>s</w:t>
      </w:r>
      <w:r w:rsidRPr="00A907FD">
        <w:rPr>
          <w:rFonts w:ascii="Arial" w:hAnsi="Arial" w:cs="Arial"/>
          <w:b/>
          <w:bCs/>
        </w:rPr>
        <w:t xml:space="preserve"> To:</w:t>
      </w:r>
      <w:r w:rsidR="00CD48F2" w:rsidRPr="00A907FD">
        <w:rPr>
          <w:rFonts w:ascii="Arial" w:hAnsi="Arial" w:cs="Arial"/>
        </w:rPr>
        <w:tab/>
      </w:r>
      <w:r w:rsidR="001060B4">
        <w:rPr>
          <w:rFonts w:ascii="Arial" w:hAnsi="Arial" w:cs="Arial"/>
        </w:rPr>
        <w:t>Maintenance Lead</w:t>
      </w:r>
      <w:r w:rsidR="00CD48F2" w:rsidRPr="00A907FD">
        <w:rPr>
          <w:rFonts w:ascii="Arial" w:hAnsi="Arial" w:cs="Arial"/>
        </w:rPr>
        <w:t xml:space="preserve"> </w:t>
      </w:r>
      <w:r w:rsidR="00CD48F2" w:rsidRPr="00A907FD">
        <w:rPr>
          <w:rFonts w:ascii="Arial" w:hAnsi="Arial" w:cs="Arial"/>
        </w:rPr>
        <w:tab/>
      </w:r>
      <w:r w:rsidR="00CD48F2" w:rsidRPr="00A907FD">
        <w:rPr>
          <w:rFonts w:ascii="Arial" w:hAnsi="Arial" w:cs="Arial"/>
          <w:b/>
          <w:bCs/>
        </w:rPr>
        <w:t>Grade:</w:t>
      </w:r>
      <w:r w:rsidR="0056300D" w:rsidRPr="00A907FD">
        <w:rPr>
          <w:rFonts w:ascii="Arial" w:hAnsi="Arial" w:cs="Arial"/>
          <w:b/>
          <w:bCs/>
        </w:rPr>
        <w:tab/>
      </w:r>
      <w:r w:rsidR="001600A3">
        <w:rPr>
          <w:rFonts w:ascii="Arial" w:hAnsi="Arial" w:cs="Arial"/>
        </w:rPr>
        <w:t xml:space="preserve">   </w:t>
      </w:r>
      <w:r w:rsidR="009D0E07">
        <w:rPr>
          <w:rFonts w:ascii="Arial" w:hAnsi="Arial" w:cs="Arial"/>
        </w:rPr>
        <w:t>D</w:t>
      </w:r>
      <w:r w:rsidR="003D506B">
        <w:rPr>
          <w:rFonts w:ascii="Arial" w:hAnsi="Arial" w:cs="Arial"/>
        </w:rPr>
        <w:tab/>
      </w:r>
      <w:r w:rsidR="001060B4">
        <w:rPr>
          <w:rFonts w:ascii="Arial" w:hAnsi="Arial" w:cs="Arial"/>
        </w:rPr>
        <w:tab/>
      </w:r>
      <w:r w:rsidR="00CD48F2" w:rsidRPr="00A907FD">
        <w:rPr>
          <w:rFonts w:ascii="Arial" w:hAnsi="Arial" w:cs="Arial"/>
        </w:rPr>
        <w:tab/>
      </w:r>
      <w:r w:rsidR="00CD48F2" w:rsidRPr="00A907FD">
        <w:rPr>
          <w:rFonts w:ascii="Arial" w:hAnsi="Arial" w:cs="Arial"/>
          <w:b/>
          <w:bCs/>
        </w:rPr>
        <w:t>JD ID:</w:t>
      </w:r>
      <w:r w:rsidR="00CD48F2" w:rsidRPr="00A907FD">
        <w:rPr>
          <w:rFonts w:ascii="Arial" w:hAnsi="Arial" w:cs="Arial"/>
        </w:rPr>
        <w:tab/>
      </w:r>
    </w:p>
    <w:p w14:paraId="4DEBC2B3" w14:textId="77777777" w:rsidR="00CD48F2" w:rsidRPr="00A907FD" w:rsidRDefault="00CD48F2" w:rsidP="005E62E2">
      <w:pPr>
        <w:spacing w:before="100" w:beforeAutospacing="1" w:after="100" w:afterAutospacing="1" w:line="240" w:lineRule="auto"/>
        <w:rPr>
          <w:rFonts w:ascii="Arial" w:hAnsi="Arial" w:cs="Arial"/>
        </w:rPr>
      </w:pPr>
      <w:r w:rsidRPr="00A907FD">
        <w:rPr>
          <w:rFonts w:ascii="Arial" w:hAnsi="Arial" w:cs="Arial"/>
          <w:b/>
        </w:rPr>
        <w:t>Supervises</w:t>
      </w:r>
      <w:r w:rsidRPr="00A907FD">
        <w:rPr>
          <w:rFonts w:ascii="Arial" w:hAnsi="Arial" w:cs="Arial"/>
        </w:rPr>
        <w:t>:</w:t>
      </w:r>
      <w:r w:rsidRPr="00A907FD">
        <w:rPr>
          <w:rFonts w:ascii="Arial" w:hAnsi="Arial" w:cs="Arial"/>
        </w:rPr>
        <w:tab/>
      </w:r>
      <w:r w:rsidR="00522870">
        <w:rPr>
          <w:rFonts w:ascii="Arial" w:hAnsi="Arial" w:cs="Arial"/>
        </w:rPr>
        <w:t xml:space="preserve">None </w:t>
      </w:r>
    </w:p>
    <w:p w14:paraId="68991A80" w14:textId="77777777" w:rsidR="0013151A" w:rsidRPr="00A907FD" w:rsidRDefault="00FF312C" w:rsidP="005E62E2">
      <w:pPr>
        <w:spacing w:before="100" w:beforeAutospacing="1" w:after="100" w:afterAutospacing="1" w:line="240" w:lineRule="auto"/>
        <w:rPr>
          <w:rFonts w:ascii="Arial" w:hAnsi="Arial" w:cs="Arial"/>
          <w:b/>
          <w:bCs/>
        </w:rPr>
      </w:pPr>
      <w:r>
        <w:rPr>
          <w:rFonts w:ascii="Arial" w:hAnsi="Arial" w:cs="Arial"/>
          <w:b/>
          <w:bCs/>
        </w:rPr>
        <w:t>MAIN PURPOSE</w:t>
      </w:r>
    </w:p>
    <w:p w14:paraId="38C3EB39" w14:textId="74A708CE" w:rsidR="001060B4" w:rsidRDefault="001D1EFD" w:rsidP="001B2502">
      <w:pPr>
        <w:pStyle w:val="ListParagraph"/>
        <w:numPr>
          <w:ilvl w:val="0"/>
          <w:numId w:val="9"/>
        </w:numPr>
        <w:rPr>
          <w:rFonts w:ascii="Arial" w:hAnsi="Arial" w:cs="Arial"/>
        </w:rPr>
      </w:pPr>
      <w:r>
        <w:rPr>
          <w:rFonts w:ascii="Arial" w:hAnsi="Arial" w:cs="Arial"/>
        </w:rPr>
        <w:t xml:space="preserve">Under the guidance of the maintenance lead </w:t>
      </w:r>
      <w:r w:rsidR="005B443C">
        <w:rPr>
          <w:rFonts w:ascii="Arial" w:hAnsi="Arial" w:cs="Arial"/>
        </w:rPr>
        <w:t>ensure that all essential maintenance</w:t>
      </w:r>
      <w:r>
        <w:rPr>
          <w:rFonts w:ascii="Arial" w:hAnsi="Arial" w:cs="Arial"/>
        </w:rPr>
        <w:t xml:space="preserve"> and legal checks are</w:t>
      </w:r>
      <w:r w:rsidR="00AC181C">
        <w:rPr>
          <w:rFonts w:ascii="Arial" w:hAnsi="Arial" w:cs="Arial"/>
        </w:rPr>
        <w:t xml:space="preserve"> </w:t>
      </w:r>
      <w:r w:rsidR="005B443C">
        <w:rPr>
          <w:rFonts w:ascii="Arial" w:hAnsi="Arial" w:cs="Arial"/>
        </w:rPr>
        <w:t xml:space="preserve">carried out in a timely manner.  </w:t>
      </w:r>
    </w:p>
    <w:p w14:paraId="2745E3BC" w14:textId="7D72E2C1" w:rsidR="001060B4" w:rsidRDefault="00243282" w:rsidP="001B2502">
      <w:pPr>
        <w:pStyle w:val="ListParagraph"/>
        <w:numPr>
          <w:ilvl w:val="0"/>
          <w:numId w:val="9"/>
        </w:numPr>
        <w:rPr>
          <w:rFonts w:ascii="Arial" w:hAnsi="Arial" w:cs="Arial"/>
        </w:rPr>
      </w:pPr>
      <w:r>
        <w:rPr>
          <w:rFonts w:ascii="Arial" w:hAnsi="Arial" w:cs="Arial"/>
        </w:rPr>
        <w:t>R</w:t>
      </w:r>
      <w:r w:rsidR="005B443C" w:rsidRPr="001B2502">
        <w:rPr>
          <w:rFonts w:ascii="Arial" w:hAnsi="Arial" w:cs="Arial"/>
        </w:rPr>
        <w:t xml:space="preserve">espond quickly and effectively to all reasonable requests for assistance/help with routine tasks.  </w:t>
      </w:r>
    </w:p>
    <w:p w14:paraId="549A99A8" w14:textId="0C44900C" w:rsidR="00286629" w:rsidRDefault="001060B4" w:rsidP="001B2502">
      <w:pPr>
        <w:pStyle w:val="ListParagraph"/>
        <w:numPr>
          <w:ilvl w:val="0"/>
          <w:numId w:val="9"/>
        </w:numPr>
        <w:rPr>
          <w:rFonts w:ascii="Arial" w:hAnsi="Arial" w:cs="Arial"/>
        </w:rPr>
      </w:pPr>
      <w:r>
        <w:rPr>
          <w:rFonts w:ascii="Arial" w:hAnsi="Arial" w:cs="Arial"/>
        </w:rPr>
        <w:t>Support the</w:t>
      </w:r>
      <w:r w:rsidR="00E336B1">
        <w:rPr>
          <w:rFonts w:ascii="Arial" w:hAnsi="Arial" w:cs="Arial"/>
        </w:rPr>
        <w:t xml:space="preserve"> maintenance lead with ongoing</w:t>
      </w:r>
      <w:r>
        <w:rPr>
          <w:rFonts w:ascii="Arial" w:hAnsi="Arial" w:cs="Arial"/>
        </w:rPr>
        <w:t xml:space="preserve"> safety and regular upkeep of the</w:t>
      </w:r>
      <w:r w:rsidR="005B443C" w:rsidRPr="001B2502">
        <w:rPr>
          <w:rFonts w:ascii="Arial" w:hAnsi="Arial" w:cs="Arial"/>
        </w:rPr>
        <w:t xml:space="preserve"> </w:t>
      </w:r>
      <w:r>
        <w:rPr>
          <w:rFonts w:ascii="Arial" w:hAnsi="Arial" w:cs="Arial"/>
        </w:rPr>
        <w:t>hydro pool</w:t>
      </w:r>
      <w:r w:rsidR="004037F0">
        <w:rPr>
          <w:rFonts w:ascii="Arial" w:hAnsi="Arial" w:cs="Arial"/>
        </w:rPr>
        <w:t xml:space="preserve">, sewage treatment plant, </w:t>
      </w:r>
      <w:r w:rsidR="005B443C" w:rsidRPr="001B2502">
        <w:rPr>
          <w:rFonts w:ascii="Arial" w:hAnsi="Arial" w:cs="Arial"/>
        </w:rPr>
        <w:t>external appearance</w:t>
      </w:r>
      <w:r>
        <w:rPr>
          <w:rFonts w:ascii="Arial" w:hAnsi="Arial" w:cs="Arial"/>
        </w:rPr>
        <w:t>,</w:t>
      </w:r>
      <w:r w:rsidR="005B443C" w:rsidRPr="001B2502">
        <w:rPr>
          <w:rFonts w:ascii="Arial" w:hAnsi="Arial" w:cs="Arial"/>
        </w:rPr>
        <w:t xml:space="preserve"> and general safety of the site.</w:t>
      </w:r>
    </w:p>
    <w:p w14:paraId="748FB2DF" w14:textId="7855CA68" w:rsidR="001060B4" w:rsidRPr="001B2502" w:rsidRDefault="001060B4" w:rsidP="001B2502">
      <w:pPr>
        <w:pStyle w:val="ListParagraph"/>
        <w:numPr>
          <w:ilvl w:val="0"/>
          <w:numId w:val="9"/>
        </w:numPr>
        <w:rPr>
          <w:rFonts w:ascii="Arial" w:hAnsi="Arial" w:cs="Arial"/>
        </w:rPr>
      </w:pPr>
      <w:r>
        <w:rPr>
          <w:rFonts w:ascii="Arial" w:hAnsi="Arial" w:cs="Arial"/>
        </w:rPr>
        <w:t xml:space="preserve">To provide cover in the absence of the maintenance lead. </w:t>
      </w:r>
    </w:p>
    <w:p w14:paraId="4A05B738" w14:textId="77777777" w:rsidR="0013151A" w:rsidRPr="00A907FD" w:rsidRDefault="00FF312C" w:rsidP="00D059AC">
      <w:pPr>
        <w:spacing w:before="100" w:beforeAutospacing="1" w:after="100" w:afterAutospacing="1" w:line="240" w:lineRule="auto"/>
        <w:rPr>
          <w:rFonts w:ascii="Arial" w:hAnsi="Arial" w:cs="Arial"/>
          <w:b/>
          <w:bCs/>
        </w:rPr>
      </w:pPr>
      <w:r>
        <w:rPr>
          <w:rFonts w:ascii="Arial" w:hAnsi="Arial" w:cs="Arial"/>
          <w:b/>
          <w:bCs/>
        </w:rPr>
        <w:t>DUTIES</w:t>
      </w:r>
    </w:p>
    <w:p w14:paraId="1DE4D70A" w14:textId="0CE204BA" w:rsidR="00700B1D" w:rsidRDefault="00243282" w:rsidP="00FF312C">
      <w:pPr>
        <w:pStyle w:val="ListParagraph"/>
        <w:numPr>
          <w:ilvl w:val="0"/>
          <w:numId w:val="30"/>
        </w:numPr>
        <w:ind w:left="426" w:hanging="426"/>
        <w:rPr>
          <w:rFonts w:ascii="Arial" w:hAnsi="Arial" w:cs="Arial"/>
        </w:rPr>
      </w:pPr>
      <w:bookmarkStart w:id="0" w:name="_Hlk220594851"/>
      <w:r>
        <w:rPr>
          <w:rFonts w:ascii="Arial" w:hAnsi="Arial" w:cs="Arial"/>
        </w:rPr>
        <w:t>Assist</w:t>
      </w:r>
      <w:r w:rsidR="00700B1D">
        <w:rPr>
          <w:rFonts w:ascii="Arial" w:hAnsi="Arial" w:cs="Arial"/>
        </w:rPr>
        <w:t xml:space="preserve"> the maintenance </w:t>
      </w:r>
      <w:r w:rsidR="003D506B">
        <w:rPr>
          <w:rFonts w:ascii="Arial" w:hAnsi="Arial" w:cs="Arial"/>
        </w:rPr>
        <w:t>L</w:t>
      </w:r>
      <w:r w:rsidR="00700B1D">
        <w:rPr>
          <w:rFonts w:ascii="Arial" w:hAnsi="Arial" w:cs="Arial"/>
        </w:rPr>
        <w:t xml:space="preserve">ead to ensure all records are accurate, well maintained and available for inspection by relevant parties at all times. </w:t>
      </w:r>
    </w:p>
    <w:bookmarkEnd w:id="0"/>
    <w:p w14:paraId="5E01B494" w14:textId="12CDF8DF" w:rsidR="001060B4" w:rsidRPr="002930A6" w:rsidRDefault="00243282" w:rsidP="001060B4">
      <w:pPr>
        <w:pStyle w:val="ListParagraph"/>
        <w:numPr>
          <w:ilvl w:val="0"/>
          <w:numId w:val="30"/>
        </w:numPr>
        <w:ind w:left="426" w:hanging="426"/>
        <w:rPr>
          <w:rFonts w:ascii="Arial" w:hAnsi="Arial" w:cs="Arial"/>
        </w:rPr>
      </w:pPr>
      <w:r>
        <w:rPr>
          <w:rFonts w:ascii="Arial" w:hAnsi="Arial" w:cs="Arial"/>
        </w:rPr>
        <w:t>Under guidance, r</w:t>
      </w:r>
      <w:r w:rsidR="001060B4" w:rsidRPr="002930A6">
        <w:rPr>
          <w:rFonts w:ascii="Arial" w:hAnsi="Arial" w:cs="Arial"/>
        </w:rPr>
        <w:t>eview Home Maintenance Logs daily for urgent tasks which are to be completed the same day wherever possible or a request logged to an external contractor; allocate time at the earliest opportunity to complete all non-urgent tasks as requested.</w:t>
      </w:r>
    </w:p>
    <w:p w14:paraId="17525A84" w14:textId="0F8D6B24" w:rsidR="00BB61ED" w:rsidRDefault="00243282" w:rsidP="00BB61ED">
      <w:pPr>
        <w:pStyle w:val="ListParagraph"/>
        <w:numPr>
          <w:ilvl w:val="0"/>
          <w:numId w:val="30"/>
        </w:numPr>
        <w:ind w:left="426" w:hanging="426"/>
        <w:rPr>
          <w:rFonts w:ascii="Arial" w:hAnsi="Arial" w:cs="Arial"/>
        </w:rPr>
      </w:pPr>
      <w:r>
        <w:rPr>
          <w:rFonts w:ascii="Arial" w:hAnsi="Arial" w:cs="Arial"/>
        </w:rPr>
        <w:t>Assist with m</w:t>
      </w:r>
      <w:r w:rsidR="00BB61ED">
        <w:rPr>
          <w:rFonts w:ascii="Arial" w:hAnsi="Arial" w:cs="Arial"/>
        </w:rPr>
        <w:t>aintain</w:t>
      </w:r>
      <w:r>
        <w:rPr>
          <w:rFonts w:ascii="Arial" w:hAnsi="Arial" w:cs="Arial"/>
        </w:rPr>
        <w:t>ing</w:t>
      </w:r>
      <w:r w:rsidR="00BB61ED">
        <w:rPr>
          <w:rFonts w:ascii="Arial" w:hAnsi="Arial" w:cs="Arial"/>
        </w:rPr>
        <w:t xml:space="preserve"> the</w:t>
      </w:r>
      <w:r w:rsidR="00104A4B">
        <w:rPr>
          <w:rFonts w:ascii="Arial" w:hAnsi="Arial" w:cs="Arial"/>
        </w:rPr>
        <w:t xml:space="preserve"> </w:t>
      </w:r>
      <w:r w:rsidR="001060B4">
        <w:rPr>
          <w:rFonts w:ascii="Arial" w:hAnsi="Arial" w:cs="Arial"/>
        </w:rPr>
        <w:t>fishpond</w:t>
      </w:r>
      <w:r w:rsidR="00BB61ED">
        <w:rPr>
          <w:rFonts w:ascii="Arial" w:hAnsi="Arial" w:cs="Arial"/>
        </w:rPr>
        <w:t>, ensuring the filter is cleaned on a regular basis.</w:t>
      </w:r>
    </w:p>
    <w:p w14:paraId="4D674B2D" w14:textId="65539B99" w:rsidR="00BB61ED" w:rsidRDefault="001060B4" w:rsidP="00BB61ED">
      <w:pPr>
        <w:pStyle w:val="ListParagraph"/>
        <w:numPr>
          <w:ilvl w:val="0"/>
          <w:numId w:val="30"/>
        </w:numPr>
        <w:ind w:left="426" w:hanging="426"/>
        <w:rPr>
          <w:rFonts w:ascii="Arial" w:hAnsi="Arial" w:cs="Arial"/>
        </w:rPr>
      </w:pPr>
      <w:r>
        <w:rPr>
          <w:rFonts w:ascii="Arial" w:hAnsi="Arial" w:cs="Arial"/>
        </w:rPr>
        <w:t>Support the Maintenance Lead to e</w:t>
      </w:r>
      <w:r w:rsidR="00BB61ED">
        <w:rPr>
          <w:rFonts w:ascii="Arial" w:hAnsi="Arial" w:cs="Arial"/>
        </w:rPr>
        <w:t>nsure that the Trust’s vehicles are inspected weekly and the maintenance logged for oil, water, and tyre pressures etc and also keep the vehicles cleaned both inside and out on a weekly basis.</w:t>
      </w:r>
    </w:p>
    <w:p w14:paraId="2BB16F40" w14:textId="4B299CBE" w:rsidR="001B2502" w:rsidRDefault="005B443C" w:rsidP="00FF312C">
      <w:pPr>
        <w:pStyle w:val="ListParagraph"/>
        <w:numPr>
          <w:ilvl w:val="0"/>
          <w:numId w:val="30"/>
        </w:numPr>
        <w:ind w:left="426" w:hanging="426"/>
        <w:rPr>
          <w:rFonts w:ascii="Arial" w:hAnsi="Arial" w:cs="Arial"/>
        </w:rPr>
      </w:pPr>
      <w:bookmarkStart w:id="1" w:name="_Hlk220594073"/>
      <w:r w:rsidRPr="001B2502">
        <w:rPr>
          <w:rFonts w:ascii="Arial" w:hAnsi="Arial" w:cs="Arial"/>
        </w:rPr>
        <w:t>Ensure that time is allocated sensibly and fairly across the main areas on site</w:t>
      </w:r>
      <w:r w:rsidR="001B2502" w:rsidRPr="001B2502">
        <w:rPr>
          <w:rFonts w:ascii="Arial" w:hAnsi="Arial" w:cs="Arial"/>
        </w:rPr>
        <w:t xml:space="preserve"> in identifying work to be done</w:t>
      </w:r>
      <w:r w:rsidRPr="001B2502">
        <w:rPr>
          <w:rFonts w:ascii="Arial" w:hAnsi="Arial" w:cs="Arial"/>
        </w:rPr>
        <w:t>.  Guidance will be given as specific needs arise</w:t>
      </w:r>
      <w:r w:rsidR="001B2502">
        <w:rPr>
          <w:rFonts w:ascii="Arial" w:hAnsi="Arial" w:cs="Arial"/>
        </w:rPr>
        <w:t>.</w:t>
      </w:r>
      <w:r w:rsidRPr="001B2502">
        <w:rPr>
          <w:rFonts w:ascii="Arial" w:hAnsi="Arial" w:cs="Arial"/>
        </w:rPr>
        <w:t xml:space="preserve"> </w:t>
      </w:r>
    </w:p>
    <w:bookmarkEnd w:id="1"/>
    <w:p w14:paraId="057428BE" w14:textId="383522CF" w:rsidR="001060B4" w:rsidRPr="001D1EFD" w:rsidRDefault="001060B4" w:rsidP="00FF312C">
      <w:pPr>
        <w:pStyle w:val="ListParagraph"/>
        <w:numPr>
          <w:ilvl w:val="0"/>
          <w:numId w:val="30"/>
        </w:numPr>
        <w:ind w:left="426" w:hanging="426"/>
        <w:rPr>
          <w:rFonts w:ascii="Arial" w:hAnsi="Arial" w:cs="Arial"/>
        </w:rPr>
      </w:pPr>
      <w:r w:rsidRPr="001D1EFD">
        <w:rPr>
          <w:rFonts w:ascii="Arial" w:hAnsi="Arial" w:cs="Arial"/>
        </w:rPr>
        <w:t xml:space="preserve">Undertake redecoration of internal areas as required. </w:t>
      </w:r>
    </w:p>
    <w:p w14:paraId="1B9E5C61" w14:textId="03C7748B" w:rsidR="003D506B" w:rsidRPr="001D1EFD" w:rsidRDefault="003D506B" w:rsidP="003D506B">
      <w:pPr>
        <w:pStyle w:val="ListParagraph"/>
        <w:numPr>
          <w:ilvl w:val="0"/>
          <w:numId w:val="30"/>
        </w:numPr>
        <w:spacing w:after="0"/>
        <w:ind w:left="426" w:hanging="426"/>
        <w:contextualSpacing w:val="0"/>
        <w:rPr>
          <w:rFonts w:ascii="Arial" w:eastAsia="Times New Roman" w:hAnsi="Arial" w:cs="Arial"/>
        </w:rPr>
      </w:pPr>
      <w:r w:rsidRPr="001D1EFD">
        <w:rPr>
          <w:rFonts w:ascii="Arial" w:eastAsia="Times New Roman" w:hAnsi="Arial" w:cs="Arial"/>
        </w:rPr>
        <w:t xml:space="preserve">For larger repairs or replacement machinery requirements, ensure </w:t>
      </w:r>
      <w:r w:rsidR="00243282">
        <w:rPr>
          <w:rFonts w:ascii="Arial" w:eastAsia="Times New Roman" w:hAnsi="Arial" w:cs="Arial"/>
        </w:rPr>
        <w:t xml:space="preserve">both </w:t>
      </w:r>
      <w:r w:rsidRPr="001D1EFD">
        <w:rPr>
          <w:rFonts w:ascii="Arial" w:eastAsia="Times New Roman" w:hAnsi="Arial" w:cs="Arial"/>
        </w:rPr>
        <w:t>the maintenance Lead and RHM are aware</w:t>
      </w:r>
      <w:r w:rsidR="00243282">
        <w:rPr>
          <w:rFonts w:ascii="Arial" w:eastAsia="Times New Roman" w:hAnsi="Arial" w:cs="Arial"/>
        </w:rPr>
        <w:t xml:space="preserve">, </w:t>
      </w:r>
      <w:r w:rsidRPr="001D1EFD">
        <w:rPr>
          <w:rFonts w:ascii="Arial" w:eastAsia="Times New Roman" w:hAnsi="Arial" w:cs="Arial"/>
        </w:rPr>
        <w:t>provid</w:t>
      </w:r>
      <w:r w:rsidR="00243282">
        <w:rPr>
          <w:rFonts w:ascii="Arial" w:eastAsia="Times New Roman" w:hAnsi="Arial" w:cs="Arial"/>
        </w:rPr>
        <w:t>ing</w:t>
      </w:r>
      <w:r w:rsidRPr="001D1EFD">
        <w:rPr>
          <w:rFonts w:ascii="Arial" w:eastAsia="Times New Roman" w:hAnsi="Arial" w:cs="Arial"/>
        </w:rPr>
        <w:t xml:space="preserve"> information as requested to enable necessary and accurate quotes to be obtained.  </w:t>
      </w:r>
    </w:p>
    <w:p w14:paraId="254ABDB2" w14:textId="4BF82ADD" w:rsidR="003D506B" w:rsidRPr="001D1EFD" w:rsidRDefault="003D506B" w:rsidP="003D506B">
      <w:pPr>
        <w:pStyle w:val="ListParagraph"/>
        <w:numPr>
          <w:ilvl w:val="0"/>
          <w:numId w:val="30"/>
        </w:numPr>
        <w:spacing w:after="0"/>
        <w:ind w:left="426" w:hanging="426"/>
        <w:contextualSpacing w:val="0"/>
        <w:rPr>
          <w:rFonts w:ascii="Arial" w:eastAsia="Times New Roman" w:hAnsi="Arial" w:cs="Arial"/>
        </w:rPr>
      </w:pPr>
      <w:r w:rsidRPr="001D1EFD">
        <w:rPr>
          <w:rFonts w:ascii="Arial" w:eastAsia="Times New Roman" w:hAnsi="Arial" w:cs="Arial"/>
        </w:rPr>
        <w:t>Ensure any machinery that becomes unusable is reported and highlighted to the Maintenance Lead and/or management team and relevant staff, updating with repair progress as necessary and ensuring clear signage keeps staff teams aware</w:t>
      </w:r>
      <w:r w:rsidR="00243282">
        <w:rPr>
          <w:rFonts w:ascii="Arial" w:eastAsia="Times New Roman" w:hAnsi="Arial" w:cs="Arial"/>
        </w:rPr>
        <w:t xml:space="preserve"> and updated</w:t>
      </w:r>
      <w:r w:rsidRPr="001D1EFD">
        <w:rPr>
          <w:rFonts w:ascii="Arial" w:eastAsia="Times New Roman" w:hAnsi="Arial" w:cs="Arial"/>
        </w:rPr>
        <w:t xml:space="preserve">. </w:t>
      </w:r>
    </w:p>
    <w:p w14:paraId="60978DB2" w14:textId="00F8BB8C" w:rsidR="005B443C" w:rsidRDefault="00243282" w:rsidP="00FF312C">
      <w:pPr>
        <w:pStyle w:val="ListParagraph"/>
        <w:numPr>
          <w:ilvl w:val="0"/>
          <w:numId w:val="30"/>
        </w:numPr>
        <w:ind w:left="426" w:hanging="426"/>
        <w:rPr>
          <w:rFonts w:ascii="Arial" w:hAnsi="Arial" w:cs="Arial"/>
        </w:rPr>
      </w:pPr>
      <w:r>
        <w:rPr>
          <w:rFonts w:ascii="Arial" w:hAnsi="Arial" w:cs="Arial"/>
        </w:rPr>
        <w:t>Assist with the ongoing</w:t>
      </w:r>
      <w:r w:rsidR="001060B4">
        <w:rPr>
          <w:rFonts w:ascii="Arial" w:hAnsi="Arial" w:cs="Arial"/>
        </w:rPr>
        <w:t xml:space="preserve"> maintenance of</w:t>
      </w:r>
      <w:r w:rsidR="005B443C">
        <w:rPr>
          <w:rFonts w:ascii="Arial" w:hAnsi="Arial" w:cs="Arial"/>
        </w:rPr>
        <w:t xml:space="preserve"> a smart appearance to all external areas at all times; car parking areas and walkways to be swept at least on a weekly basis, windows cleaned etc.</w:t>
      </w:r>
    </w:p>
    <w:p w14:paraId="0F918458" w14:textId="47ADD270" w:rsidR="005B443C" w:rsidRDefault="001D1EFD" w:rsidP="00FF312C">
      <w:pPr>
        <w:pStyle w:val="ListParagraph"/>
        <w:numPr>
          <w:ilvl w:val="0"/>
          <w:numId w:val="30"/>
        </w:numPr>
        <w:ind w:left="426" w:hanging="426"/>
        <w:rPr>
          <w:rFonts w:ascii="Arial" w:hAnsi="Arial" w:cs="Arial"/>
        </w:rPr>
      </w:pPr>
      <w:r>
        <w:rPr>
          <w:rFonts w:ascii="Arial" w:hAnsi="Arial" w:cs="Arial"/>
        </w:rPr>
        <w:t>Under the guidance of</w:t>
      </w:r>
      <w:r w:rsidR="001060B4">
        <w:rPr>
          <w:rFonts w:ascii="Arial" w:hAnsi="Arial" w:cs="Arial"/>
        </w:rPr>
        <w:t xml:space="preserve"> the maintenance Lead m</w:t>
      </w:r>
      <w:r w:rsidR="005B443C">
        <w:rPr>
          <w:rFonts w:ascii="Arial" w:hAnsi="Arial" w:cs="Arial"/>
        </w:rPr>
        <w:t xml:space="preserve">aintain a sensible supply of DIY materials likely to be required to complete most </w:t>
      </w:r>
      <w:r w:rsidR="001B2502">
        <w:rPr>
          <w:rFonts w:ascii="Arial" w:hAnsi="Arial" w:cs="Arial"/>
        </w:rPr>
        <w:t>r</w:t>
      </w:r>
      <w:r w:rsidR="005B443C">
        <w:rPr>
          <w:rFonts w:ascii="Arial" w:hAnsi="Arial" w:cs="Arial"/>
        </w:rPr>
        <w:t>outine jobs.</w:t>
      </w:r>
    </w:p>
    <w:p w14:paraId="30D0D010" w14:textId="02F32110" w:rsidR="00700B1D" w:rsidRDefault="00700B1D" w:rsidP="00700B1D">
      <w:pPr>
        <w:pStyle w:val="ListParagraph"/>
        <w:numPr>
          <w:ilvl w:val="0"/>
          <w:numId w:val="30"/>
        </w:numPr>
        <w:ind w:left="426" w:hanging="426"/>
        <w:rPr>
          <w:rFonts w:ascii="Arial" w:hAnsi="Arial" w:cs="Arial"/>
        </w:rPr>
      </w:pPr>
      <w:r>
        <w:rPr>
          <w:rFonts w:ascii="Arial" w:hAnsi="Arial" w:cs="Arial"/>
        </w:rPr>
        <w:t xml:space="preserve">Work with the maintenance lead to support volunteers while onsite, providing rewarding opportunities and a welcoming and supportive environment. </w:t>
      </w:r>
    </w:p>
    <w:p w14:paraId="2E6C9DC9" w14:textId="02BB0CAE" w:rsidR="000B2257" w:rsidRPr="00243282" w:rsidRDefault="000B2257" w:rsidP="000B2257">
      <w:pPr>
        <w:pStyle w:val="ListParagraph"/>
        <w:numPr>
          <w:ilvl w:val="0"/>
          <w:numId w:val="30"/>
        </w:numPr>
        <w:ind w:left="426" w:hanging="426"/>
        <w:rPr>
          <w:rFonts w:ascii="Arial" w:hAnsi="Arial" w:cs="Arial"/>
        </w:rPr>
      </w:pPr>
      <w:r w:rsidRPr="00243282">
        <w:rPr>
          <w:rFonts w:ascii="Arial" w:hAnsi="Arial" w:cs="Arial"/>
        </w:rPr>
        <w:t xml:space="preserve">Have an awareness of how the Hydro pool works to be able to provide the Hydro pool team with support as and when needed, providing cover for water testing when necessary. </w:t>
      </w:r>
    </w:p>
    <w:p w14:paraId="72055E64" w14:textId="77777777" w:rsidR="005B443C" w:rsidRDefault="005B443C" w:rsidP="00FF312C">
      <w:pPr>
        <w:pStyle w:val="ListParagraph"/>
        <w:numPr>
          <w:ilvl w:val="0"/>
          <w:numId w:val="30"/>
        </w:numPr>
        <w:ind w:left="426" w:hanging="426"/>
        <w:rPr>
          <w:rFonts w:ascii="Arial" w:hAnsi="Arial" w:cs="Arial"/>
        </w:rPr>
      </w:pPr>
      <w:r>
        <w:rPr>
          <w:rFonts w:ascii="Arial" w:hAnsi="Arial" w:cs="Arial"/>
        </w:rPr>
        <w:t xml:space="preserve">Attend external training courses or undertake any reasonable course of study as directed by the </w:t>
      </w:r>
      <w:r w:rsidR="00D55D44">
        <w:rPr>
          <w:rFonts w:ascii="Arial" w:hAnsi="Arial" w:cs="Arial"/>
        </w:rPr>
        <w:t>R</w:t>
      </w:r>
      <w:r w:rsidR="001E74EE">
        <w:rPr>
          <w:rFonts w:ascii="Arial" w:hAnsi="Arial" w:cs="Arial"/>
        </w:rPr>
        <w:t>H</w:t>
      </w:r>
      <w:r w:rsidR="00D55D44">
        <w:rPr>
          <w:rFonts w:ascii="Arial" w:hAnsi="Arial" w:cs="Arial"/>
        </w:rPr>
        <w:t>M</w:t>
      </w:r>
      <w:r>
        <w:rPr>
          <w:rFonts w:ascii="Arial" w:hAnsi="Arial" w:cs="Arial"/>
        </w:rPr>
        <w:t xml:space="preserve"> in order to maintain or enhance knowledge in relation to key areas of responsibility.</w:t>
      </w:r>
    </w:p>
    <w:p w14:paraId="21F289A0" w14:textId="77777777" w:rsidR="00E371F9" w:rsidRPr="009D2AD0" w:rsidRDefault="00E371F9" w:rsidP="00E371F9">
      <w:pPr>
        <w:pStyle w:val="ListParagraph"/>
        <w:numPr>
          <w:ilvl w:val="0"/>
          <w:numId w:val="30"/>
        </w:numPr>
        <w:ind w:left="426" w:hanging="426"/>
        <w:rPr>
          <w:rFonts w:ascii="Arial" w:hAnsi="Arial" w:cs="Arial"/>
        </w:rPr>
      </w:pPr>
      <w:r>
        <w:rPr>
          <w:rFonts w:ascii="Arial" w:hAnsi="Arial" w:cs="Arial"/>
        </w:rPr>
        <w:t>Drive residents on trips/appointments and outings on occasion as required and where viable based on other outstanding tasks and their associated risks.</w:t>
      </w:r>
    </w:p>
    <w:p w14:paraId="53030934" w14:textId="77777777" w:rsidR="005B443C" w:rsidRDefault="005B443C" w:rsidP="00FF312C">
      <w:pPr>
        <w:pStyle w:val="ListParagraph"/>
        <w:numPr>
          <w:ilvl w:val="0"/>
          <w:numId w:val="30"/>
        </w:numPr>
        <w:ind w:left="426" w:hanging="426"/>
        <w:rPr>
          <w:rFonts w:ascii="Arial" w:hAnsi="Arial" w:cs="Arial"/>
        </w:rPr>
      </w:pPr>
      <w:r>
        <w:rPr>
          <w:rFonts w:ascii="Arial" w:hAnsi="Arial" w:cs="Arial"/>
        </w:rPr>
        <w:t>Undertake any other reasonable duties as directed from time to time.</w:t>
      </w:r>
    </w:p>
    <w:p w14:paraId="6277E769" w14:textId="77777777" w:rsidR="00243282" w:rsidRDefault="00243282" w:rsidP="00243282">
      <w:pPr>
        <w:pStyle w:val="ListParagraph"/>
        <w:ind w:left="426"/>
        <w:rPr>
          <w:rFonts w:ascii="Arial" w:hAnsi="Arial" w:cs="Arial"/>
        </w:rPr>
      </w:pPr>
    </w:p>
    <w:p w14:paraId="417E2727" w14:textId="77777777" w:rsidR="00243282" w:rsidRDefault="00243282" w:rsidP="00243282">
      <w:pPr>
        <w:pStyle w:val="ListParagraph"/>
        <w:ind w:left="426"/>
        <w:rPr>
          <w:rFonts w:ascii="Arial" w:hAnsi="Arial" w:cs="Arial"/>
        </w:rPr>
      </w:pPr>
    </w:p>
    <w:p w14:paraId="334C9313" w14:textId="673FE191" w:rsidR="00E336B1" w:rsidRDefault="00E336B1" w:rsidP="00E336B1">
      <w:pPr>
        <w:rPr>
          <w:rFonts w:ascii="Arial" w:hAnsi="Arial" w:cs="Arial"/>
          <w:b/>
          <w:bCs/>
        </w:rPr>
      </w:pPr>
      <w:r>
        <w:rPr>
          <w:rFonts w:ascii="Arial" w:hAnsi="Arial" w:cs="Arial"/>
          <w:b/>
          <w:bCs/>
        </w:rPr>
        <w:lastRenderedPageBreak/>
        <w:t>In the absence of the Maintenance Lead provide the following cover.</w:t>
      </w:r>
    </w:p>
    <w:p w14:paraId="1F9D2242" w14:textId="77777777" w:rsidR="00E336B1" w:rsidRDefault="00E336B1" w:rsidP="00E336B1">
      <w:pPr>
        <w:pStyle w:val="ListParagraph"/>
        <w:numPr>
          <w:ilvl w:val="0"/>
          <w:numId w:val="30"/>
        </w:numPr>
        <w:ind w:left="426" w:hanging="426"/>
        <w:rPr>
          <w:rFonts w:ascii="Arial" w:hAnsi="Arial" w:cs="Arial"/>
        </w:rPr>
      </w:pPr>
      <w:r>
        <w:rPr>
          <w:rFonts w:ascii="Arial" w:hAnsi="Arial" w:cs="Arial"/>
        </w:rPr>
        <w:t>As and when required, carry out all fire safety, emergency lighting and nurse call alarm checks according to weekly, monthly, and quarterly schedules.  Results to be recorded and appropriate issues raised with the Maintenance Leand and/or RHM or other person with immediate responsibility.</w:t>
      </w:r>
    </w:p>
    <w:p w14:paraId="5048CE28" w14:textId="77777777" w:rsidR="00E336B1" w:rsidRPr="002930A6" w:rsidRDefault="00E336B1" w:rsidP="00E336B1">
      <w:pPr>
        <w:pStyle w:val="ListParagraph"/>
        <w:numPr>
          <w:ilvl w:val="0"/>
          <w:numId w:val="30"/>
        </w:numPr>
        <w:ind w:left="426" w:hanging="426"/>
        <w:rPr>
          <w:rFonts w:ascii="Arial" w:hAnsi="Arial" w:cs="Arial"/>
        </w:rPr>
      </w:pPr>
      <w:r w:rsidRPr="002930A6">
        <w:rPr>
          <w:rFonts w:ascii="Arial" w:hAnsi="Arial" w:cs="Arial"/>
        </w:rPr>
        <w:t>Complete a daily walk-around of the entire site to observe any matters requiring attention.</w:t>
      </w:r>
    </w:p>
    <w:p w14:paraId="1419A9A7" w14:textId="77777777" w:rsidR="00E336B1" w:rsidRPr="00F3287B" w:rsidRDefault="00E336B1" w:rsidP="00E336B1">
      <w:pPr>
        <w:pStyle w:val="ListParagraph"/>
        <w:numPr>
          <w:ilvl w:val="0"/>
          <w:numId w:val="30"/>
        </w:numPr>
        <w:ind w:left="426" w:hanging="426"/>
        <w:rPr>
          <w:rFonts w:ascii="Arial" w:hAnsi="Arial" w:cs="Arial"/>
        </w:rPr>
      </w:pPr>
      <w:r w:rsidRPr="002930A6">
        <w:rPr>
          <w:rFonts w:ascii="Arial" w:hAnsi="Arial" w:cs="Arial"/>
        </w:rPr>
        <w:t>When</w:t>
      </w:r>
      <w:r>
        <w:rPr>
          <w:rFonts w:ascii="Arial" w:hAnsi="Arial" w:cs="Arial"/>
        </w:rPr>
        <w:t xml:space="preserve"> required, l</w:t>
      </w:r>
      <w:r w:rsidRPr="00F3287B">
        <w:rPr>
          <w:rFonts w:ascii="Arial" w:hAnsi="Arial" w:cs="Arial"/>
        </w:rPr>
        <w:t xml:space="preserve">iaise with external contractors, meeting with them when </w:t>
      </w:r>
      <w:r>
        <w:rPr>
          <w:rFonts w:ascii="Arial" w:hAnsi="Arial" w:cs="Arial"/>
        </w:rPr>
        <w:t>necessary</w:t>
      </w:r>
      <w:r w:rsidRPr="00F3287B">
        <w:rPr>
          <w:rFonts w:ascii="Arial" w:hAnsi="Arial" w:cs="Arial"/>
        </w:rPr>
        <w:t xml:space="preserve"> and provid</w:t>
      </w:r>
      <w:r>
        <w:rPr>
          <w:rFonts w:ascii="Arial" w:hAnsi="Arial" w:cs="Arial"/>
        </w:rPr>
        <w:t>ing</w:t>
      </w:r>
      <w:r w:rsidRPr="00F3287B">
        <w:rPr>
          <w:rFonts w:ascii="Arial" w:hAnsi="Arial" w:cs="Arial"/>
        </w:rPr>
        <w:t xml:space="preserve"> orientation of the site.</w:t>
      </w:r>
    </w:p>
    <w:p w14:paraId="54679199" w14:textId="77777777" w:rsidR="001D1EFD" w:rsidRDefault="001D1EFD" w:rsidP="001D1EFD">
      <w:pPr>
        <w:pStyle w:val="ListParagraph"/>
        <w:numPr>
          <w:ilvl w:val="0"/>
          <w:numId w:val="30"/>
        </w:numPr>
        <w:ind w:left="426" w:hanging="426"/>
        <w:rPr>
          <w:rFonts w:ascii="Arial" w:hAnsi="Arial" w:cs="Arial"/>
        </w:rPr>
      </w:pPr>
      <w:r>
        <w:rPr>
          <w:rFonts w:ascii="Arial" w:hAnsi="Arial" w:cs="Arial"/>
        </w:rPr>
        <w:t>Review Home Maintenance Logs and emails daily for urgent tasks which are to be completed the same day wherever possible or a request logged to an external contractor; allocate time at the earliest opportunity to complete all non-urgent tasks as requested and liaise with external contractors to ensure satisfactory completion of tasks.</w:t>
      </w:r>
    </w:p>
    <w:p w14:paraId="364E1430" w14:textId="77777777" w:rsidR="00E336B1" w:rsidRPr="00E336B1" w:rsidRDefault="00E336B1" w:rsidP="00E336B1">
      <w:pPr>
        <w:rPr>
          <w:rFonts w:ascii="Arial" w:hAnsi="Arial" w:cs="Arial"/>
          <w:b/>
          <w:bCs/>
        </w:rPr>
      </w:pPr>
    </w:p>
    <w:p w14:paraId="3684F8DE" w14:textId="77777777" w:rsidR="00552169" w:rsidRDefault="00552169" w:rsidP="00552169">
      <w:pPr>
        <w:rPr>
          <w:rFonts w:ascii="Arial" w:hAnsi="Arial" w:cs="Arial"/>
        </w:rPr>
      </w:pPr>
    </w:p>
    <w:p w14:paraId="15E694FB" w14:textId="77777777" w:rsidR="00700B1D" w:rsidRDefault="00700B1D" w:rsidP="00552169">
      <w:pPr>
        <w:spacing w:before="100" w:beforeAutospacing="1" w:after="100" w:afterAutospacing="1" w:line="240" w:lineRule="auto"/>
        <w:rPr>
          <w:rFonts w:ascii="Arial" w:hAnsi="Arial" w:cs="Arial"/>
          <w:b/>
        </w:rPr>
      </w:pPr>
    </w:p>
    <w:p w14:paraId="4CC6B2A3" w14:textId="77777777" w:rsidR="00700B1D" w:rsidRDefault="00700B1D" w:rsidP="00552169">
      <w:pPr>
        <w:spacing w:before="100" w:beforeAutospacing="1" w:after="100" w:afterAutospacing="1" w:line="240" w:lineRule="auto"/>
        <w:rPr>
          <w:rFonts w:ascii="Arial" w:hAnsi="Arial" w:cs="Arial"/>
          <w:b/>
        </w:rPr>
      </w:pPr>
    </w:p>
    <w:p w14:paraId="47337BE5" w14:textId="77777777" w:rsidR="00700B1D" w:rsidRDefault="00700B1D" w:rsidP="00552169">
      <w:pPr>
        <w:spacing w:before="100" w:beforeAutospacing="1" w:after="100" w:afterAutospacing="1" w:line="240" w:lineRule="auto"/>
        <w:rPr>
          <w:rFonts w:ascii="Arial" w:hAnsi="Arial" w:cs="Arial"/>
          <w:b/>
        </w:rPr>
      </w:pPr>
    </w:p>
    <w:p w14:paraId="2C459A21" w14:textId="77777777" w:rsidR="00700B1D" w:rsidRDefault="00700B1D" w:rsidP="00552169">
      <w:pPr>
        <w:spacing w:before="100" w:beforeAutospacing="1" w:after="100" w:afterAutospacing="1" w:line="240" w:lineRule="auto"/>
        <w:rPr>
          <w:rFonts w:ascii="Arial" w:hAnsi="Arial" w:cs="Arial"/>
          <w:b/>
        </w:rPr>
      </w:pPr>
    </w:p>
    <w:p w14:paraId="1C68AA5E" w14:textId="77777777" w:rsidR="00700B1D" w:rsidRDefault="00700B1D" w:rsidP="00552169">
      <w:pPr>
        <w:spacing w:before="100" w:beforeAutospacing="1" w:after="100" w:afterAutospacing="1" w:line="240" w:lineRule="auto"/>
        <w:rPr>
          <w:rFonts w:ascii="Arial" w:hAnsi="Arial" w:cs="Arial"/>
          <w:b/>
        </w:rPr>
      </w:pPr>
    </w:p>
    <w:p w14:paraId="59E92DD4" w14:textId="77777777" w:rsidR="00700B1D" w:rsidRDefault="00700B1D" w:rsidP="00552169">
      <w:pPr>
        <w:spacing w:before="100" w:beforeAutospacing="1" w:after="100" w:afterAutospacing="1" w:line="240" w:lineRule="auto"/>
        <w:rPr>
          <w:rFonts w:ascii="Arial" w:hAnsi="Arial" w:cs="Arial"/>
          <w:b/>
        </w:rPr>
      </w:pPr>
    </w:p>
    <w:p w14:paraId="6ABCE2E2" w14:textId="77777777" w:rsidR="00700B1D" w:rsidRDefault="00700B1D" w:rsidP="00552169">
      <w:pPr>
        <w:spacing w:before="100" w:beforeAutospacing="1" w:after="100" w:afterAutospacing="1" w:line="240" w:lineRule="auto"/>
        <w:rPr>
          <w:rFonts w:ascii="Arial" w:hAnsi="Arial" w:cs="Arial"/>
          <w:b/>
        </w:rPr>
      </w:pPr>
    </w:p>
    <w:p w14:paraId="4E65E394" w14:textId="77777777" w:rsidR="00700B1D" w:rsidRDefault="00700B1D" w:rsidP="00552169">
      <w:pPr>
        <w:spacing w:before="100" w:beforeAutospacing="1" w:after="100" w:afterAutospacing="1" w:line="240" w:lineRule="auto"/>
        <w:rPr>
          <w:rFonts w:ascii="Arial" w:hAnsi="Arial" w:cs="Arial"/>
          <w:b/>
        </w:rPr>
      </w:pPr>
    </w:p>
    <w:p w14:paraId="4D21D61E" w14:textId="77777777" w:rsidR="00700B1D" w:rsidRDefault="00700B1D" w:rsidP="00552169">
      <w:pPr>
        <w:spacing w:before="100" w:beforeAutospacing="1" w:after="100" w:afterAutospacing="1" w:line="240" w:lineRule="auto"/>
        <w:rPr>
          <w:rFonts w:ascii="Arial" w:hAnsi="Arial" w:cs="Arial"/>
          <w:b/>
        </w:rPr>
      </w:pPr>
    </w:p>
    <w:p w14:paraId="3A87C624" w14:textId="77777777" w:rsidR="00700B1D" w:rsidRDefault="00700B1D" w:rsidP="00552169">
      <w:pPr>
        <w:spacing w:before="100" w:beforeAutospacing="1" w:after="100" w:afterAutospacing="1" w:line="240" w:lineRule="auto"/>
        <w:rPr>
          <w:rFonts w:ascii="Arial" w:hAnsi="Arial" w:cs="Arial"/>
          <w:b/>
        </w:rPr>
      </w:pPr>
    </w:p>
    <w:p w14:paraId="0F54A17F" w14:textId="77777777" w:rsidR="00700B1D" w:rsidRDefault="00700B1D" w:rsidP="00552169">
      <w:pPr>
        <w:spacing w:before="100" w:beforeAutospacing="1" w:after="100" w:afterAutospacing="1" w:line="240" w:lineRule="auto"/>
        <w:rPr>
          <w:rFonts w:ascii="Arial" w:hAnsi="Arial" w:cs="Arial"/>
          <w:b/>
        </w:rPr>
      </w:pPr>
    </w:p>
    <w:p w14:paraId="524EC795" w14:textId="77777777" w:rsidR="00700B1D" w:rsidRDefault="00700B1D" w:rsidP="00552169">
      <w:pPr>
        <w:spacing w:before="100" w:beforeAutospacing="1" w:after="100" w:afterAutospacing="1" w:line="240" w:lineRule="auto"/>
        <w:rPr>
          <w:rFonts w:ascii="Arial" w:hAnsi="Arial" w:cs="Arial"/>
          <w:b/>
        </w:rPr>
      </w:pPr>
    </w:p>
    <w:p w14:paraId="706F9F25" w14:textId="77777777" w:rsidR="00700B1D" w:rsidRDefault="00700B1D" w:rsidP="00552169">
      <w:pPr>
        <w:spacing w:before="100" w:beforeAutospacing="1" w:after="100" w:afterAutospacing="1" w:line="240" w:lineRule="auto"/>
        <w:rPr>
          <w:rFonts w:ascii="Arial" w:hAnsi="Arial" w:cs="Arial"/>
          <w:b/>
        </w:rPr>
      </w:pPr>
    </w:p>
    <w:p w14:paraId="7F54C6AC" w14:textId="77777777" w:rsidR="00700B1D" w:rsidRDefault="00700B1D" w:rsidP="00552169">
      <w:pPr>
        <w:spacing w:before="100" w:beforeAutospacing="1" w:after="100" w:afterAutospacing="1" w:line="240" w:lineRule="auto"/>
        <w:rPr>
          <w:rFonts w:ascii="Arial" w:hAnsi="Arial" w:cs="Arial"/>
          <w:b/>
        </w:rPr>
      </w:pPr>
    </w:p>
    <w:p w14:paraId="02C07CBA" w14:textId="77777777" w:rsidR="00700B1D" w:rsidRDefault="00700B1D" w:rsidP="00552169">
      <w:pPr>
        <w:spacing w:before="100" w:beforeAutospacing="1" w:after="100" w:afterAutospacing="1" w:line="240" w:lineRule="auto"/>
        <w:rPr>
          <w:rFonts w:ascii="Arial" w:hAnsi="Arial" w:cs="Arial"/>
          <w:b/>
        </w:rPr>
      </w:pPr>
    </w:p>
    <w:p w14:paraId="46B5E7C2" w14:textId="77777777" w:rsidR="00700B1D" w:rsidRDefault="00700B1D" w:rsidP="00552169">
      <w:pPr>
        <w:spacing w:before="100" w:beforeAutospacing="1" w:after="100" w:afterAutospacing="1" w:line="240" w:lineRule="auto"/>
        <w:rPr>
          <w:rFonts w:ascii="Arial" w:hAnsi="Arial" w:cs="Arial"/>
          <w:b/>
        </w:rPr>
      </w:pPr>
    </w:p>
    <w:p w14:paraId="5CB8E496" w14:textId="77777777" w:rsidR="00700B1D" w:rsidRDefault="00700B1D" w:rsidP="00552169">
      <w:pPr>
        <w:spacing w:before="100" w:beforeAutospacing="1" w:after="100" w:afterAutospacing="1" w:line="240" w:lineRule="auto"/>
        <w:rPr>
          <w:rFonts w:ascii="Arial" w:hAnsi="Arial" w:cs="Arial"/>
          <w:b/>
        </w:rPr>
      </w:pPr>
    </w:p>
    <w:p w14:paraId="69580925" w14:textId="77777777" w:rsidR="00243282" w:rsidRDefault="00243282" w:rsidP="00552169">
      <w:pPr>
        <w:spacing w:before="100" w:beforeAutospacing="1" w:after="100" w:afterAutospacing="1" w:line="240" w:lineRule="auto"/>
        <w:rPr>
          <w:rFonts w:ascii="Arial" w:hAnsi="Arial" w:cs="Arial"/>
          <w:b/>
        </w:rPr>
      </w:pPr>
    </w:p>
    <w:p w14:paraId="1C6DA572" w14:textId="77777777" w:rsidR="00243282" w:rsidRDefault="00243282" w:rsidP="00552169">
      <w:pPr>
        <w:spacing w:before="100" w:beforeAutospacing="1" w:after="100" w:afterAutospacing="1" w:line="240" w:lineRule="auto"/>
        <w:rPr>
          <w:rFonts w:ascii="Arial" w:hAnsi="Arial" w:cs="Arial"/>
          <w:b/>
        </w:rPr>
      </w:pPr>
    </w:p>
    <w:p w14:paraId="215B9A3B" w14:textId="77777777" w:rsidR="00700B1D" w:rsidRDefault="00700B1D" w:rsidP="00552169">
      <w:pPr>
        <w:spacing w:before="100" w:beforeAutospacing="1" w:after="100" w:afterAutospacing="1" w:line="240" w:lineRule="auto"/>
        <w:rPr>
          <w:rFonts w:ascii="Arial" w:hAnsi="Arial" w:cs="Arial"/>
          <w:b/>
        </w:rPr>
      </w:pPr>
    </w:p>
    <w:p w14:paraId="264C227C" w14:textId="2CC86B17" w:rsidR="00254217" w:rsidRPr="00A907FD" w:rsidRDefault="00D059AC" w:rsidP="00552169">
      <w:pPr>
        <w:spacing w:before="100" w:beforeAutospacing="1" w:after="100" w:afterAutospacing="1" w:line="240" w:lineRule="auto"/>
        <w:rPr>
          <w:rFonts w:ascii="Arial" w:hAnsi="Arial" w:cs="Arial"/>
          <w:b/>
        </w:rPr>
      </w:pPr>
      <w:r w:rsidRPr="00A907FD">
        <w:rPr>
          <w:rFonts w:ascii="Arial" w:hAnsi="Arial" w:cs="Arial"/>
          <w:b/>
        </w:rPr>
        <w:t>W</w:t>
      </w:r>
      <w:r w:rsidR="00254217" w:rsidRPr="00A907FD">
        <w:rPr>
          <w:rFonts w:ascii="Arial" w:hAnsi="Arial" w:cs="Arial"/>
          <w:b/>
        </w:rPr>
        <w:t>ORKING RELATIONSHIPS AND CONTACTS</w:t>
      </w:r>
    </w:p>
    <w:p w14:paraId="51D3AD9C" w14:textId="77777777" w:rsidR="00254217" w:rsidRPr="00A907FD" w:rsidRDefault="00522870" w:rsidP="001B2502">
      <w:pPr>
        <w:spacing w:after="0" w:line="240" w:lineRule="auto"/>
        <w:rPr>
          <w:rFonts w:ascii="Arial" w:hAnsi="Arial" w:cs="Arial"/>
        </w:rPr>
      </w:pPr>
      <w:r>
        <w:rPr>
          <w:rFonts w:ascii="Arial" w:hAnsi="Arial" w:cs="Arial"/>
          <w:b/>
          <w:bCs/>
        </w:rPr>
        <w:t xml:space="preserve">Key </w:t>
      </w:r>
      <w:r w:rsidR="00254217" w:rsidRPr="00A907FD">
        <w:rPr>
          <w:rFonts w:ascii="Arial" w:hAnsi="Arial" w:cs="Arial"/>
          <w:b/>
          <w:bCs/>
        </w:rPr>
        <w:t xml:space="preserve">Internal: </w:t>
      </w:r>
      <w:r w:rsidR="00FF312C">
        <w:rPr>
          <w:rFonts w:ascii="Arial" w:hAnsi="Arial" w:cs="Arial"/>
          <w:b/>
          <w:bCs/>
        </w:rPr>
        <w:t xml:space="preserve">  </w:t>
      </w:r>
      <w:r w:rsidR="00FF312C">
        <w:rPr>
          <w:rFonts w:ascii="Arial" w:hAnsi="Arial" w:cs="Arial"/>
          <w:b/>
          <w:bCs/>
        </w:rPr>
        <w:tab/>
      </w:r>
      <w:r>
        <w:rPr>
          <w:rFonts w:ascii="Arial" w:hAnsi="Arial" w:cs="Arial"/>
        </w:rPr>
        <w:t>Residents, d</w:t>
      </w:r>
      <w:r w:rsidR="00254217" w:rsidRPr="00A907FD">
        <w:rPr>
          <w:rFonts w:ascii="Arial" w:hAnsi="Arial" w:cs="Arial"/>
        </w:rPr>
        <w:t xml:space="preserve">irectors, </w:t>
      </w:r>
      <w:r>
        <w:rPr>
          <w:rFonts w:ascii="Arial" w:hAnsi="Arial" w:cs="Arial"/>
        </w:rPr>
        <w:t>m</w:t>
      </w:r>
      <w:r w:rsidR="00AC25C5" w:rsidRPr="00A907FD">
        <w:rPr>
          <w:rFonts w:ascii="Arial" w:hAnsi="Arial" w:cs="Arial"/>
        </w:rPr>
        <w:t>anagers</w:t>
      </w:r>
      <w:r>
        <w:rPr>
          <w:rFonts w:ascii="Arial" w:hAnsi="Arial" w:cs="Arial"/>
        </w:rPr>
        <w:t xml:space="preserve">, nurses and </w:t>
      </w:r>
      <w:r w:rsidR="00F16016" w:rsidRPr="00A907FD">
        <w:rPr>
          <w:rFonts w:ascii="Arial" w:hAnsi="Arial" w:cs="Arial"/>
        </w:rPr>
        <w:t xml:space="preserve">support workers </w:t>
      </w:r>
    </w:p>
    <w:p w14:paraId="40B82D36" w14:textId="77777777" w:rsidR="00254217" w:rsidRDefault="00522870" w:rsidP="001B2502">
      <w:pPr>
        <w:spacing w:after="0" w:line="240" w:lineRule="auto"/>
        <w:rPr>
          <w:rFonts w:ascii="Arial" w:hAnsi="Arial" w:cs="Arial"/>
        </w:rPr>
      </w:pPr>
      <w:r>
        <w:rPr>
          <w:rFonts w:ascii="Arial" w:hAnsi="Arial" w:cs="Arial"/>
          <w:b/>
        </w:rPr>
        <w:t xml:space="preserve">Key </w:t>
      </w:r>
      <w:r w:rsidR="00254217" w:rsidRPr="00A907FD">
        <w:rPr>
          <w:rFonts w:ascii="Arial" w:hAnsi="Arial" w:cs="Arial"/>
          <w:b/>
        </w:rPr>
        <w:t>External:</w:t>
      </w:r>
      <w:r w:rsidR="00FF312C">
        <w:rPr>
          <w:rFonts w:ascii="Arial" w:hAnsi="Arial" w:cs="Arial"/>
          <w:b/>
        </w:rPr>
        <w:t xml:space="preserve"> </w:t>
      </w:r>
      <w:r w:rsidR="00FF312C">
        <w:rPr>
          <w:rFonts w:ascii="Arial" w:hAnsi="Arial" w:cs="Arial"/>
          <w:b/>
        </w:rPr>
        <w:tab/>
      </w:r>
      <w:r w:rsidR="000D5DE4">
        <w:rPr>
          <w:rFonts w:ascii="Arial" w:hAnsi="Arial" w:cs="Arial"/>
        </w:rPr>
        <w:t xml:space="preserve">Contractors, visitors, </w:t>
      </w:r>
      <w:r>
        <w:rPr>
          <w:rFonts w:ascii="Arial" w:hAnsi="Arial" w:cs="Arial"/>
        </w:rPr>
        <w:t xml:space="preserve">resident’s </w:t>
      </w:r>
      <w:r w:rsidR="00F16016" w:rsidRPr="00A907FD">
        <w:rPr>
          <w:rFonts w:ascii="Arial" w:hAnsi="Arial" w:cs="Arial"/>
        </w:rPr>
        <w:t>relatives</w:t>
      </w:r>
      <w:r w:rsidR="00254217" w:rsidRPr="00A907FD">
        <w:rPr>
          <w:rFonts w:ascii="Arial" w:hAnsi="Arial" w:cs="Arial"/>
        </w:rPr>
        <w:t xml:space="preserve"> </w:t>
      </w:r>
    </w:p>
    <w:p w14:paraId="74AB4DE6" w14:textId="77777777" w:rsidR="001B2502" w:rsidRPr="00A907FD" w:rsidRDefault="001B2502" w:rsidP="001B2502">
      <w:pPr>
        <w:spacing w:after="0" w:line="240" w:lineRule="auto"/>
        <w:rPr>
          <w:rFonts w:ascii="Arial" w:hAnsi="Arial" w:cs="Arial"/>
        </w:rPr>
      </w:pPr>
    </w:p>
    <w:p w14:paraId="6AD87639" w14:textId="77777777" w:rsidR="00254217" w:rsidRPr="00A907FD" w:rsidRDefault="00254217" w:rsidP="001B2502">
      <w:pPr>
        <w:spacing w:after="0" w:line="240" w:lineRule="auto"/>
        <w:rPr>
          <w:rFonts w:ascii="Arial" w:hAnsi="Arial" w:cs="Arial"/>
          <w:b/>
          <w:bCs/>
        </w:rPr>
      </w:pPr>
      <w:r w:rsidRPr="00A907FD">
        <w:rPr>
          <w:rFonts w:ascii="Arial" w:hAnsi="Arial" w:cs="Arial"/>
          <w:b/>
          <w:bCs/>
        </w:rPr>
        <w:t>CHRISTIAN ETHOS AND VALUES</w:t>
      </w:r>
    </w:p>
    <w:p w14:paraId="0D3C6AB6" w14:textId="77777777" w:rsidR="00254217" w:rsidRDefault="00254217" w:rsidP="001B2502">
      <w:pPr>
        <w:spacing w:after="0" w:line="240" w:lineRule="auto"/>
        <w:rPr>
          <w:rFonts w:ascii="Arial" w:hAnsi="Arial" w:cs="Arial"/>
          <w:bCs/>
        </w:rPr>
      </w:pPr>
      <w:r w:rsidRPr="00A907FD">
        <w:rPr>
          <w:rFonts w:ascii="Arial" w:hAnsi="Arial" w:cs="Arial"/>
          <w:bCs/>
        </w:rPr>
        <w:t xml:space="preserve">The post holder must carry out all duties in a manner which is consistent with </w:t>
      </w:r>
      <w:r w:rsidR="006E3A65" w:rsidRPr="00A907FD">
        <w:rPr>
          <w:rFonts w:ascii="Arial" w:hAnsi="Arial" w:cs="Arial"/>
          <w:bCs/>
        </w:rPr>
        <w:t>Martha Trust</w:t>
      </w:r>
      <w:r w:rsidRPr="00A907FD">
        <w:rPr>
          <w:rFonts w:ascii="Arial" w:hAnsi="Arial" w:cs="Arial"/>
          <w:bCs/>
        </w:rPr>
        <w:t xml:space="preserve"> policies, procedures and practices, and to maintain at all times the Christian ethos and values of the organisation, ensuring, as far as possible, that all activities within the work setting are consistent with those values.</w:t>
      </w:r>
    </w:p>
    <w:p w14:paraId="61D68149" w14:textId="77777777" w:rsidR="001B2502" w:rsidRPr="00A907FD" w:rsidRDefault="001B2502" w:rsidP="001B2502">
      <w:pPr>
        <w:spacing w:after="0" w:line="240" w:lineRule="auto"/>
        <w:rPr>
          <w:rFonts w:ascii="Arial" w:hAnsi="Arial" w:cs="Arial"/>
          <w:bCs/>
        </w:rPr>
      </w:pPr>
    </w:p>
    <w:p w14:paraId="7D2ABE0F" w14:textId="77777777" w:rsidR="00254217" w:rsidRPr="00A907FD" w:rsidRDefault="00254217" w:rsidP="001B2502">
      <w:pPr>
        <w:spacing w:after="0" w:line="240" w:lineRule="auto"/>
        <w:rPr>
          <w:rFonts w:ascii="Arial" w:hAnsi="Arial" w:cs="Arial"/>
          <w:b/>
          <w:bCs/>
        </w:rPr>
      </w:pPr>
      <w:r w:rsidRPr="00A907FD">
        <w:rPr>
          <w:rFonts w:ascii="Arial" w:hAnsi="Arial" w:cs="Arial"/>
          <w:b/>
          <w:bCs/>
        </w:rPr>
        <w:t>CONFIDENTIALITY</w:t>
      </w:r>
    </w:p>
    <w:p w14:paraId="6BCA3EE8" w14:textId="77777777" w:rsidR="00254217" w:rsidRDefault="00254217" w:rsidP="001B2502">
      <w:pPr>
        <w:spacing w:after="0" w:line="240" w:lineRule="auto"/>
        <w:rPr>
          <w:rFonts w:ascii="Arial" w:hAnsi="Arial" w:cs="Arial"/>
          <w:bCs/>
        </w:rPr>
      </w:pPr>
      <w:r w:rsidRPr="00A907FD">
        <w:rPr>
          <w:rFonts w:ascii="Arial" w:hAnsi="Arial" w:cs="Arial"/>
          <w:bCs/>
        </w:rPr>
        <w:t xml:space="preserve">The post holder must ensure that any information relating to employees (future, current and past) or </w:t>
      </w:r>
      <w:r w:rsidR="00AC25C5" w:rsidRPr="00A907FD">
        <w:rPr>
          <w:rFonts w:ascii="Arial" w:hAnsi="Arial" w:cs="Arial"/>
          <w:bCs/>
        </w:rPr>
        <w:t>Service Users</w:t>
      </w:r>
      <w:r w:rsidRPr="00A907FD">
        <w:rPr>
          <w:rFonts w:ascii="Arial" w:hAnsi="Arial" w:cs="Arial"/>
          <w:bCs/>
        </w:rPr>
        <w:t xml:space="preserve"> is treated in strictest confidence and must be discussed only within the confines of the work setting with the appropriate members of the team or managers.</w:t>
      </w:r>
    </w:p>
    <w:p w14:paraId="48DC350E" w14:textId="77777777" w:rsidR="001B2502" w:rsidRPr="00A907FD" w:rsidRDefault="001B2502" w:rsidP="001B2502">
      <w:pPr>
        <w:spacing w:after="0" w:line="240" w:lineRule="auto"/>
        <w:rPr>
          <w:rFonts w:ascii="Arial" w:hAnsi="Arial" w:cs="Arial"/>
          <w:bCs/>
        </w:rPr>
      </w:pPr>
    </w:p>
    <w:p w14:paraId="42EC2DC8" w14:textId="77777777" w:rsidR="00254217" w:rsidRPr="00A907FD" w:rsidRDefault="00254217" w:rsidP="001B2502">
      <w:pPr>
        <w:spacing w:after="0" w:line="240" w:lineRule="auto"/>
        <w:rPr>
          <w:rFonts w:ascii="Arial" w:hAnsi="Arial" w:cs="Arial"/>
          <w:b/>
          <w:bCs/>
        </w:rPr>
      </w:pPr>
      <w:r w:rsidRPr="00A907FD">
        <w:rPr>
          <w:rFonts w:ascii="Arial" w:hAnsi="Arial" w:cs="Arial"/>
          <w:b/>
          <w:bCs/>
        </w:rPr>
        <w:t>HEALTH AND SAFETY</w:t>
      </w:r>
    </w:p>
    <w:p w14:paraId="79A5275F" w14:textId="77777777" w:rsidR="00254217" w:rsidRDefault="00254217" w:rsidP="001B2502">
      <w:pPr>
        <w:spacing w:after="0" w:line="240" w:lineRule="auto"/>
        <w:rPr>
          <w:rFonts w:ascii="Arial" w:hAnsi="Arial" w:cs="Arial"/>
          <w:bCs/>
        </w:rPr>
      </w:pPr>
      <w:r w:rsidRPr="00A907FD">
        <w:rPr>
          <w:rFonts w:ascii="Arial" w:hAnsi="Arial" w:cs="Arial"/>
          <w:bCs/>
        </w:rPr>
        <w:t xml:space="preserve">The post holder must be familiar with </w:t>
      </w:r>
      <w:r w:rsidR="006E3A65" w:rsidRPr="00A907FD">
        <w:rPr>
          <w:rFonts w:ascii="Arial" w:hAnsi="Arial" w:cs="Arial"/>
          <w:bCs/>
        </w:rPr>
        <w:t>Martha Trust</w:t>
      </w:r>
      <w:r w:rsidRPr="00A907FD">
        <w:rPr>
          <w:rFonts w:ascii="Arial" w:hAnsi="Arial" w:cs="Arial"/>
          <w:bCs/>
        </w:rPr>
        <w:t xml:space="preserve"> Health</w:t>
      </w:r>
      <w:r w:rsidR="00553883" w:rsidRPr="00A907FD">
        <w:rPr>
          <w:rFonts w:ascii="Arial" w:hAnsi="Arial" w:cs="Arial"/>
          <w:bCs/>
        </w:rPr>
        <w:t xml:space="preserve"> &amp;</w:t>
      </w:r>
      <w:r w:rsidRPr="00A907FD">
        <w:rPr>
          <w:rFonts w:ascii="Arial" w:hAnsi="Arial" w:cs="Arial"/>
          <w:bCs/>
        </w:rPr>
        <w:t xml:space="preserve"> Safety policies and guidelines</w:t>
      </w:r>
      <w:r w:rsidR="00553883" w:rsidRPr="00A907FD">
        <w:rPr>
          <w:rFonts w:ascii="Arial" w:hAnsi="Arial" w:cs="Arial"/>
          <w:bCs/>
        </w:rPr>
        <w:t xml:space="preserve"> as well as their legal responsibilities. </w:t>
      </w:r>
      <w:r w:rsidRPr="00A907FD">
        <w:rPr>
          <w:rFonts w:ascii="Arial" w:hAnsi="Arial" w:cs="Arial"/>
          <w:bCs/>
        </w:rPr>
        <w:t>All work should be undertaken so as to be consistent with these, and so as to ensure own health and safety, and that of others affected by their work.</w:t>
      </w:r>
    </w:p>
    <w:p w14:paraId="4FE45FEC" w14:textId="77777777" w:rsidR="001B2502" w:rsidRPr="00A907FD" w:rsidRDefault="001B2502" w:rsidP="001B2502">
      <w:pPr>
        <w:spacing w:after="0" w:line="240" w:lineRule="auto"/>
        <w:rPr>
          <w:rFonts w:ascii="Arial" w:hAnsi="Arial" w:cs="Arial"/>
          <w:bCs/>
        </w:rPr>
      </w:pPr>
    </w:p>
    <w:p w14:paraId="07D62574" w14:textId="77777777" w:rsidR="00700B1D" w:rsidRDefault="00700B1D" w:rsidP="001B2502">
      <w:pPr>
        <w:spacing w:after="0" w:line="240" w:lineRule="auto"/>
        <w:rPr>
          <w:rFonts w:ascii="Arial" w:hAnsi="Arial" w:cs="Arial"/>
          <w:b/>
          <w:bCs/>
        </w:rPr>
      </w:pPr>
    </w:p>
    <w:p w14:paraId="467C1A64" w14:textId="77777777" w:rsidR="00700B1D" w:rsidRDefault="00700B1D" w:rsidP="001B2502">
      <w:pPr>
        <w:spacing w:after="0" w:line="240" w:lineRule="auto"/>
        <w:rPr>
          <w:rFonts w:ascii="Arial" w:hAnsi="Arial" w:cs="Arial"/>
          <w:b/>
          <w:bCs/>
        </w:rPr>
      </w:pPr>
    </w:p>
    <w:p w14:paraId="72E407CC" w14:textId="77777777" w:rsidR="00700B1D" w:rsidRDefault="00700B1D" w:rsidP="001B2502">
      <w:pPr>
        <w:spacing w:after="0" w:line="240" w:lineRule="auto"/>
        <w:rPr>
          <w:rFonts w:ascii="Arial" w:hAnsi="Arial" w:cs="Arial"/>
          <w:b/>
          <w:bCs/>
        </w:rPr>
      </w:pPr>
    </w:p>
    <w:p w14:paraId="394EB1EA" w14:textId="77777777" w:rsidR="00700B1D" w:rsidRDefault="00700B1D" w:rsidP="001B2502">
      <w:pPr>
        <w:spacing w:after="0" w:line="240" w:lineRule="auto"/>
        <w:rPr>
          <w:rFonts w:ascii="Arial" w:hAnsi="Arial" w:cs="Arial"/>
          <w:b/>
          <w:bCs/>
        </w:rPr>
      </w:pPr>
    </w:p>
    <w:p w14:paraId="3FAA674A" w14:textId="77777777" w:rsidR="00700B1D" w:rsidRDefault="00700B1D" w:rsidP="001B2502">
      <w:pPr>
        <w:spacing w:after="0" w:line="240" w:lineRule="auto"/>
        <w:rPr>
          <w:rFonts w:ascii="Arial" w:hAnsi="Arial" w:cs="Arial"/>
          <w:b/>
          <w:bCs/>
        </w:rPr>
      </w:pPr>
    </w:p>
    <w:p w14:paraId="21739ADC" w14:textId="77777777" w:rsidR="00700B1D" w:rsidRDefault="00700B1D" w:rsidP="001B2502">
      <w:pPr>
        <w:spacing w:after="0" w:line="240" w:lineRule="auto"/>
        <w:rPr>
          <w:rFonts w:ascii="Arial" w:hAnsi="Arial" w:cs="Arial"/>
          <w:b/>
          <w:bCs/>
        </w:rPr>
      </w:pPr>
    </w:p>
    <w:p w14:paraId="46BBAA82" w14:textId="77777777" w:rsidR="00700B1D" w:rsidRDefault="00700B1D" w:rsidP="001B2502">
      <w:pPr>
        <w:spacing w:after="0" w:line="240" w:lineRule="auto"/>
        <w:rPr>
          <w:rFonts w:ascii="Arial" w:hAnsi="Arial" w:cs="Arial"/>
          <w:b/>
          <w:bCs/>
        </w:rPr>
      </w:pPr>
    </w:p>
    <w:p w14:paraId="2E85F601" w14:textId="77777777" w:rsidR="00700B1D" w:rsidRDefault="00700B1D" w:rsidP="001B2502">
      <w:pPr>
        <w:spacing w:after="0" w:line="240" w:lineRule="auto"/>
        <w:rPr>
          <w:rFonts w:ascii="Arial" w:hAnsi="Arial" w:cs="Arial"/>
          <w:b/>
          <w:bCs/>
        </w:rPr>
      </w:pPr>
    </w:p>
    <w:p w14:paraId="5271DB64" w14:textId="77777777" w:rsidR="00700B1D" w:rsidRDefault="00700B1D" w:rsidP="001B2502">
      <w:pPr>
        <w:spacing w:after="0" w:line="240" w:lineRule="auto"/>
        <w:rPr>
          <w:rFonts w:ascii="Arial" w:hAnsi="Arial" w:cs="Arial"/>
          <w:b/>
          <w:bCs/>
        </w:rPr>
      </w:pPr>
    </w:p>
    <w:p w14:paraId="488E8BAF" w14:textId="77777777" w:rsidR="00700B1D" w:rsidRDefault="00700B1D" w:rsidP="001B2502">
      <w:pPr>
        <w:spacing w:after="0" w:line="240" w:lineRule="auto"/>
        <w:rPr>
          <w:rFonts w:ascii="Arial" w:hAnsi="Arial" w:cs="Arial"/>
          <w:b/>
          <w:bCs/>
        </w:rPr>
      </w:pPr>
    </w:p>
    <w:p w14:paraId="30262D1C" w14:textId="77777777" w:rsidR="00700B1D" w:rsidRDefault="00700B1D" w:rsidP="001B2502">
      <w:pPr>
        <w:spacing w:after="0" w:line="240" w:lineRule="auto"/>
        <w:rPr>
          <w:rFonts w:ascii="Arial" w:hAnsi="Arial" w:cs="Arial"/>
          <w:b/>
          <w:bCs/>
        </w:rPr>
      </w:pPr>
    </w:p>
    <w:p w14:paraId="071F4270" w14:textId="77777777" w:rsidR="00700B1D" w:rsidRDefault="00700B1D" w:rsidP="001B2502">
      <w:pPr>
        <w:spacing w:after="0" w:line="240" w:lineRule="auto"/>
        <w:rPr>
          <w:rFonts w:ascii="Arial" w:hAnsi="Arial" w:cs="Arial"/>
          <w:b/>
          <w:bCs/>
        </w:rPr>
      </w:pPr>
    </w:p>
    <w:p w14:paraId="416CD8CA" w14:textId="77777777" w:rsidR="00700B1D" w:rsidRDefault="00700B1D" w:rsidP="001B2502">
      <w:pPr>
        <w:spacing w:after="0" w:line="240" w:lineRule="auto"/>
        <w:rPr>
          <w:rFonts w:ascii="Arial" w:hAnsi="Arial" w:cs="Arial"/>
          <w:b/>
          <w:bCs/>
        </w:rPr>
      </w:pPr>
    </w:p>
    <w:p w14:paraId="40250FF3" w14:textId="77777777" w:rsidR="00700B1D" w:rsidRDefault="00700B1D" w:rsidP="001B2502">
      <w:pPr>
        <w:spacing w:after="0" w:line="240" w:lineRule="auto"/>
        <w:rPr>
          <w:rFonts w:ascii="Arial" w:hAnsi="Arial" w:cs="Arial"/>
          <w:b/>
          <w:bCs/>
        </w:rPr>
      </w:pPr>
    </w:p>
    <w:p w14:paraId="38853130" w14:textId="77777777" w:rsidR="00700B1D" w:rsidRDefault="00700B1D" w:rsidP="001B2502">
      <w:pPr>
        <w:spacing w:after="0" w:line="240" w:lineRule="auto"/>
        <w:rPr>
          <w:rFonts w:ascii="Arial" w:hAnsi="Arial" w:cs="Arial"/>
          <w:b/>
          <w:bCs/>
        </w:rPr>
      </w:pPr>
    </w:p>
    <w:p w14:paraId="302F288D" w14:textId="77777777" w:rsidR="00700B1D" w:rsidRDefault="00700B1D" w:rsidP="001B2502">
      <w:pPr>
        <w:spacing w:after="0" w:line="240" w:lineRule="auto"/>
        <w:rPr>
          <w:rFonts w:ascii="Arial" w:hAnsi="Arial" w:cs="Arial"/>
          <w:b/>
          <w:bCs/>
        </w:rPr>
      </w:pPr>
    </w:p>
    <w:p w14:paraId="7EADD4B0" w14:textId="77777777" w:rsidR="00700B1D" w:rsidRDefault="00700B1D" w:rsidP="001B2502">
      <w:pPr>
        <w:spacing w:after="0" w:line="240" w:lineRule="auto"/>
        <w:rPr>
          <w:rFonts w:ascii="Arial" w:hAnsi="Arial" w:cs="Arial"/>
          <w:b/>
          <w:bCs/>
        </w:rPr>
      </w:pPr>
    </w:p>
    <w:p w14:paraId="49744141" w14:textId="77777777" w:rsidR="00700B1D" w:rsidRDefault="00700B1D" w:rsidP="001B2502">
      <w:pPr>
        <w:spacing w:after="0" w:line="240" w:lineRule="auto"/>
        <w:rPr>
          <w:rFonts w:ascii="Arial" w:hAnsi="Arial" w:cs="Arial"/>
          <w:b/>
          <w:bCs/>
        </w:rPr>
      </w:pPr>
    </w:p>
    <w:p w14:paraId="4D48C912" w14:textId="77777777" w:rsidR="00700B1D" w:rsidRDefault="00700B1D" w:rsidP="001B2502">
      <w:pPr>
        <w:spacing w:after="0" w:line="240" w:lineRule="auto"/>
        <w:rPr>
          <w:rFonts w:ascii="Arial" w:hAnsi="Arial" w:cs="Arial"/>
          <w:b/>
          <w:bCs/>
        </w:rPr>
      </w:pPr>
    </w:p>
    <w:p w14:paraId="1E9898FC" w14:textId="77777777" w:rsidR="00700B1D" w:rsidRDefault="00700B1D" w:rsidP="001B2502">
      <w:pPr>
        <w:spacing w:after="0" w:line="240" w:lineRule="auto"/>
        <w:rPr>
          <w:rFonts w:ascii="Arial" w:hAnsi="Arial" w:cs="Arial"/>
          <w:b/>
          <w:bCs/>
        </w:rPr>
      </w:pPr>
    </w:p>
    <w:p w14:paraId="11113F79" w14:textId="77777777" w:rsidR="00700B1D" w:rsidRDefault="00700B1D" w:rsidP="001B2502">
      <w:pPr>
        <w:spacing w:after="0" w:line="240" w:lineRule="auto"/>
        <w:rPr>
          <w:rFonts w:ascii="Arial" w:hAnsi="Arial" w:cs="Arial"/>
          <w:b/>
          <w:bCs/>
        </w:rPr>
      </w:pPr>
    </w:p>
    <w:p w14:paraId="2F0FE890" w14:textId="77777777" w:rsidR="00700B1D" w:rsidRDefault="00700B1D" w:rsidP="001B2502">
      <w:pPr>
        <w:spacing w:after="0" w:line="240" w:lineRule="auto"/>
        <w:rPr>
          <w:rFonts w:ascii="Arial" w:hAnsi="Arial" w:cs="Arial"/>
          <w:b/>
          <w:bCs/>
        </w:rPr>
      </w:pPr>
    </w:p>
    <w:p w14:paraId="5A1E6553" w14:textId="77777777" w:rsidR="00700B1D" w:rsidRDefault="00700B1D" w:rsidP="001B2502">
      <w:pPr>
        <w:spacing w:after="0" w:line="240" w:lineRule="auto"/>
        <w:rPr>
          <w:rFonts w:ascii="Arial" w:hAnsi="Arial" w:cs="Arial"/>
          <w:b/>
          <w:bCs/>
        </w:rPr>
      </w:pPr>
    </w:p>
    <w:p w14:paraId="4469D422" w14:textId="77777777" w:rsidR="00700B1D" w:rsidRDefault="00700B1D" w:rsidP="001B2502">
      <w:pPr>
        <w:spacing w:after="0" w:line="240" w:lineRule="auto"/>
        <w:rPr>
          <w:rFonts w:ascii="Arial" w:hAnsi="Arial" w:cs="Arial"/>
          <w:b/>
          <w:bCs/>
        </w:rPr>
      </w:pPr>
    </w:p>
    <w:p w14:paraId="1C9CA472" w14:textId="77777777" w:rsidR="00700B1D" w:rsidRDefault="00700B1D" w:rsidP="001B2502">
      <w:pPr>
        <w:spacing w:after="0" w:line="240" w:lineRule="auto"/>
        <w:rPr>
          <w:rFonts w:ascii="Arial" w:hAnsi="Arial" w:cs="Arial"/>
          <w:b/>
          <w:bCs/>
        </w:rPr>
      </w:pPr>
    </w:p>
    <w:p w14:paraId="590C2523" w14:textId="77777777" w:rsidR="00700B1D" w:rsidRDefault="00700B1D" w:rsidP="001B2502">
      <w:pPr>
        <w:spacing w:after="0" w:line="240" w:lineRule="auto"/>
        <w:rPr>
          <w:rFonts w:ascii="Arial" w:hAnsi="Arial" w:cs="Arial"/>
          <w:b/>
          <w:bCs/>
        </w:rPr>
      </w:pPr>
    </w:p>
    <w:p w14:paraId="1E3E5154" w14:textId="77777777" w:rsidR="00700B1D" w:rsidRDefault="00700B1D" w:rsidP="001B2502">
      <w:pPr>
        <w:spacing w:after="0" w:line="240" w:lineRule="auto"/>
        <w:rPr>
          <w:rFonts w:ascii="Arial" w:hAnsi="Arial" w:cs="Arial"/>
          <w:b/>
          <w:bCs/>
        </w:rPr>
      </w:pPr>
    </w:p>
    <w:p w14:paraId="655D2FA6" w14:textId="77777777" w:rsidR="00700B1D" w:rsidRDefault="00700B1D" w:rsidP="001B2502">
      <w:pPr>
        <w:spacing w:after="0" w:line="240" w:lineRule="auto"/>
        <w:rPr>
          <w:rFonts w:ascii="Arial" w:hAnsi="Arial" w:cs="Arial"/>
          <w:b/>
          <w:bCs/>
        </w:rPr>
      </w:pPr>
    </w:p>
    <w:p w14:paraId="06DAB81D" w14:textId="77777777" w:rsidR="00700B1D" w:rsidRDefault="00700B1D" w:rsidP="001B2502">
      <w:pPr>
        <w:spacing w:after="0" w:line="240" w:lineRule="auto"/>
        <w:rPr>
          <w:rFonts w:ascii="Arial" w:hAnsi="Arial" w:cs="Arial"/>
          <w:b/>
          <w:bCs/>
        </w:rPr>
      </w:pPr>
    </w:p>
    <w:p w14:paraId="1BFAD45E" w14:textId="77777777" w:rsidR="00700B1D" w:rsidRDefault="00700B1D" w:rsidP="001B2502">
      <w:pPr>
        <w:spacing w:after="0" w:line="240" w:lineRule="auto"/>
        <w:rPr>
          <w:rFonts w:ascii="Arial" w:hAnsi="Arial" w:cs="Arial"/>
          <w:b/>
          <w:bCs/>
        </w:rPr>
      </w:pPr>
    </w:p>
    <w:p w14:paraId="4218AE8E" w14:textId="77777777" w:rsidR="00700B1D" w:rsidRDefault="00700B1D" w:rsidP="001B2502">
      <w:pPr>
        <w:spacing w:after="0" w:line="240" w:lineRule="auto"/>
        <w:rPr>
          <w:rFonts w:ascii="Arial" w:hAnsi="Arial" w:cs="Arial"/>
          <w:b/>
          <w:bCs/>
        </w:rPr>
      </w:pPr>
    </w:p>
    <w:p w14:paraId="74712E10" w14:textId="77777777" w:rsidR="00700B1D" w:rsidRDefault="00700B1D" w:rsidP="001B2502">
      <w:pPr>
        <w:spacing w:after="0" w:line="240" w:lineRule="auto"/>
        <w:rPr>
          <w:rFonts w:ascii="Arial" w:hAnsi="Arial" w:cs="Arial"/>
          <w:b/>
          <w:bCs/>
        </w:rPr>
      </w:pPr>
    </w:p>
    <w:p w14:paraId="04830F50" w14:textId="77777777" w:rsidR="00700B1D" w:rsidRDefault="00700B1D" w:rsidP="001B2502">
      <w:pPr>
        <w:spacing w:after="0" w:line="240" w:lineRule="auto"/>
        <w:rPr>
          <w:rFonts w:ascii="Arial" w:hAnsi="Arial" w:cs="Arial"/>
          <w:b/>
          <w:bCs/>
        </w:rPr>
      </w:pPr>
    </w:p>
    <w:p w14:paraId="1BA351C3" w14:textId="77777777" w:rsidR="00700B1D" w:rsidRDefault="00700B1D" w:rsidP="001B2502">
      <w:pPr>
        <w:spacing w:after="0" w:line="240" w:lineRule="auto"/>
        <w:rPr>
          <w:rFonts w:ascii="Arial" w:hAnsi="Arial" w:cs="Arial"/>
          <w:b/>
          <w:bCs/>
        </w:rPr>
      </w:pPr>
    </w:p>
    <w:p w14:paraId="6BFAF533" w14:textId="77777777" w:rsidR="00700B1D" w:rsidRDefault="00700B1D" w:rsidP="001B2502">
      <w:pPr>
        <w:spacing w:after="0" w:line="240" w:lineRule="auto"/>
        <w:rPr>
          <w:rFonts w:ascii="Arial" w:hAnsi="Arial" w:cs="Arial"/>
          <w:b/>
          <w:bCs/>
        </w:rPr>
      </w:pPr>
    </w:p>
    <w:p w14:paraId="79C2A5FE" w14:textId="77777777" w:rsidR="00243282" w:rsidRDefault="00243282" w:rsidP="001B2502">
      <w:pPr>
        <w:spacing w:after="0" w:line="240" w:lineRule="auto"/>
        <w:rPr>
          <w:rFonts w:ascii="Arial" w:hAnsi="Arial" w:cs="Arial"/>
          <w:b/>
          <w:bCs/>
        </w:rPr>
      </w:pPr>
    </w:p>
    <w:p w14:paraId="7815697C" w14:textId="77777777" w:rsidR="00243282" w:rsidRDefault="00243282" w:rsidP="001B2502">
      <w:pPr>
        <w:spacing w:after="0" w:line="240" w:lineRule="auto"/>
        <w:rPr>
          <w:rFonts w:ascii="Arial" w:hAnsi="Arial" w:cs="Arial"/>
          <w:b/>
          <w:bCs/>
        </w:rPr>
      </w:pPr>
    </w:p>
    <w:p w14:paraId="0740B6AE" w14:textId="20EEA67D" w:rsidR="0013151A" w:rsidRDefault="00FF312C" w:rsidP="001B2502">
      <w:pPr>
        <w:spacing w:after="0" w:line="240" w:lineRule="auto"/>
        <w:rPr>
          <w:rFonts w:ascii="Arial" w:hAnsi="Arial" w:cs="Arial"/>
          <w:b/>
          <w:bCs/>
        </w:rPr>
      </w:pPr>
      <w:r>
        <w:rPr>
          <w:rFonts w:ascii="Arial" w:hAnsi="Arial" w:cs="Arial"/>
          <w:b/>
          <w:bCs/>
        </w:rPr>
        <w:t>P</w:t>
      </w:r>
      <w:r w:rsidR="00D059AC" w:rsidRPr="00A907FD">
        <w:rPr>
          <w:rFonts w:ascii="Arial" w:hAnsi="Arial" w:cs="Arial"/>
          <w:b/>
          <w:bCs/>
        </w:rPr>
        <w:t>ERSON SPECIFICATION</w:t>
      </w:r>
    </w:p>
    <w:p w14:paraId="58ACF1CC" w14:textId="77777777" w:rsidR="00535336" w:rsidRPr="00A907FD" w:rsidRDefault="00535336" w:rsidP="001B2502">
      <w:pPr>
        <w:spacing w:after="0" w:line="240" w:lineRule="auto"/>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4041"/>
        <w:gridCol w:w="3542"/>
      </w:tblGrid>
      <w:tr w:rsidR="00A907FD" w:rsidRPr="00A907FD" w14:paraId="0B710BF7" w14:textId="77777777" w:rsidTr="00FF312C">
        <w:tc>
          <w:tcPr>
            <w:tcW w:w="2178" w:type="dxa"/>
          </w:tcPr>
          <w:p w14:paraId="7DC50EF9" w14:textId="77777777" w:rsidR="00D059AC" w:rsidRPr="00A907FD" w:rsidRDefault="00D059AC" w:rsidP="005E62E2">
            <w:pPr>
              <w:spacing w:before="100" w:beforeAutospacing="1" w:after="100" w:afterAutospacing="1"/>
              <w:rPr>
                <w:rFonts w:ascii="Arial" w:hAnsi="Arial" w:cs="Arial"/>
                <w:b/>
                <w:bCs/>
              </w:rPr>
            </w:pPr>
          </w:p>
        </w:tc>
        <w:tc>
          <w:tcPr>
            <w:tcW w:w="4167" w:type="dxa"/>
          </w:tcPr>
          <w:p w14:paraId="0BDC6DEE" w14:textId="77777777" w:rsidR="00D059AC" w:rsidRPr="00A907FD" w:rsidRDefault="00D059AC" w:rsidP="005E62E2">
            <w:pPr>
              <w:spacing w:before="100" w:beforeAutospacing="1" w:after="100" w:afterAutospacing="1"/>
              <w:rPr>
                <w:rFonts w:ascii="Arial" w:hAnsi="Arial" w:cs="Arial"/>
                <w:b/>
                <w:bCs/>
              </w:rPr>
            </w:pPr>
            <w:r w:rsidRPr="00A907FD">
              <w:rPr>
                <w:rFonts w:ascii="Arial" w:hAnsi="Arial" w:cs="Arial"/>
                <w:b/>
                <w:bCs/>
              </w:rPr>
              <w:t>Essential</w:t>
            </w:r>
          </w:p>
        </w:tc>
        <w:tc>
          <w:tcPr>
            <w:tcW w:w="3615" w:type="dxa"/>
          </w:tcPr>
          <w:p w14:paraId="22720686" w14:textId="77777777" w:rsidR="00D059AC" w:rsidRPr="00A907FD" w:rsidRDefault="00D059AC" w:rsidP="005E62E2">
            <w:pPr>
              <w:spacing w:before="100" w:beforeAutospacing="1" w:after="100" w:afterAutospacing="1"/>
              <w:rPr>
                <w:rFonts w:ascii="Arial" w:hAnsi="Arial" w:cs="Arial"/>
                <w:b/>
                <w:bCs/>
              </w:rPr>
            </w:pPr>
            <w:r w:rsidRPr="00A907FD">
              <w:rPr>
                <w:rFonts w:ascii="Arial" w:hAnsi="Arial" w:cs="Arial"/>
                <w:b/>
                <w:bCs/>
              </w:rPr>
              <w:t>Desirable</w:t>
            </w:r>
          </w:p>
        </w:tc>
      </w:tr>
      <w:tr w:rsidR="00A907FD" w:rsidRPr="00A907FD" w14:paraId="05E479C7" w14:textId="77777777" w:rsidTr="00FF312C">
        <w:tc>
          <w:tcPr>
            <w:tcW w:w="2178" w:type="dxa"/>
          </w:tcPr>
          <w:p w14:paraId="0AE4A893" w14:textId="77777777" w:rsidR="00D059AC" w:rsidRPr="00A907FD" w:rsidRDefault="00D059AC" w:rsidP="005E62E2">
            <w:pPr>
              <w:spacing w:before="100" w:beforeAutospacing="1" w:after="100" w:afterAutospacing="1"/>
              <w:rPr>
                <w:rFonts w:ascii="Arial" w:hAnsi="Arial" w:cs="Arial"/>
                <w:b/>
                <w:bCs/>
              </w:rPr>
            </w:pPr>
            <w:r w:rsidRPr="00A907FD">
              <w:rPr>
                <w:rFonts w:ascii="Arial" w:hAnsi="Arial" w:cs="Arial"/>
                <w:b/>
                <w:bCs/>
              </w:rPr>
              <w:t>Qualifications</w:t>
            </w:r>
          </w:p>
        </w:tc>
        <w:tc>
          <w:tcPr>
            <w:tcW w:w="4167" w:type="dxa"/>
          </w:tcPr>
          <w:p w14:paraId="0123B878" w14:textId="77777777" w:rsidR="003C2BC7" w:rsidRDefault="008D4984" w:rsidP="003C2BC7">
            <w:pPr>
              <w:pStyle w:val="ListParagraph"/>
              <w:numPr>
                <w:ilvl w:val="0"/>
                <w:numId w:val="31"/>
              </w:numPr>
              <w:rPr>
                <w:rFonts w:ascii="Arial" w:hAnsi="Arial" w:cs="Arial"/>
              </w:rPr>
            </w:pPr>
            <w:r>
              <w:rPr>
                <w:rFonts w:ascii="Arial" w:hAnsi="Arial" w:cs="Arial"/>
                <w:bCs/>
              </w:rPr>
              <w:t>Good GCSE level standard education or equivalent</w:t>
            </w:r>
            <w:r w:rsidR="003C2BC7" w:rsidRPr="00A87BB6">
              <w:rPr>
                <w:rFonts w:ascii="Arial" w:hAnsi="Arial" w:cs="Arial"/>
              </w:rPr>
              <w:t xml:space="preserve"> </w:t>
            </w:r>
          </w:p>
          <w:p w14:paraId="76287456" w14:textId="7498C15E" w:rsidR="00700B1D" w:rsidRDefault="00700B1D" w:rsidP="003C2BC7">
            <w:pPr>
              <w:pStyle w:val="ListParagraph"/>
              <w:numPr>
                <w:ilvl w:val="0"/>
                <w:numId w:val="31"/>
              </w:numPr>
              <w:rPr>
                <w:rFonts w:ascii="Arial" w:hAnsi="Arial" w:cs="Arial"/>
              </w:rPr>
            </w:pPr>
            <w:r>
              <w:rPr>
                <w:rFonts w:ascii="Arial" w:hAnsi="Arial" w:cs="Arial"/>
              </w:rPr>
              <w:t xml:space="preserve">General understanding and experience with basic house upkeep, DIY and gardening. </w:t>
            </w:r>
          </w:p>
          <w:p w14:paraId="115D2E5E" w14:textId="11B53E38" w:rsidR="00243282" w:rsidRDefault="00243282" w:rsidP="003C2BC7">
            <w:pPr>
              <w:pStyle w:val="ListParagraph"/>
              <w:numPr>
                <w:ilvl w:val="0"/>
                <w:numId w:val="31"/>
              </w:numPr>
              <w:rPr>
                <w:rFonts w:ascii="Arial" w:hAnsi="Arial" w:cs="Arial"/>
              </w:rPr>
            </w:pPr>
            <w:r>
              <w:rPr>
                <w:rFonts w:ascii="Arial" w:hAnsi="Arial" w:cs="Arial"/>
              </w:rPr>
              <w:t xml:space="preserve">Hold a driving licence. </w:t>
            </w:r>
          </w:p>
          <w:p w14:paraId="2D235147" w14:textId="77777777" w:rsidR="00FF0765" w:rsidRPr="00A907FD" w:rsidRDefault="00FF0765" w:rsidP="00700B1D">
            <w:pPr>
              <w:pStyle w:val="ListParagraph"/>
              <w:ind w:left="374"/>
              <w:rPr>
                <w:rFonts w:ascii="Arial" w:hAnsi="Arial" w:cs="Arial"/>
                <w:bCs/>
              </w:rPr>
            </w:pPr>
          </w:p>
        </w:tc>
        <w:tc>
          <w:tcPr>
            <w:tcW w:w="3615" w:type="dxa"/>
          </w:tcPr>
          <w:p w14:paraId="3EF1CB50" w14:textId="77777777" w:rsidR="00D059AC" w:rsidRDefault="00CC4D7F" w:rsidP="00CC4D7F">
            <w:pPr>
              <w:pStyle w:val="ListParagraph"/>
              <w:numPr>
                <w:ilvl w:val="0"/>
                <w:numId w:val="29"/>
              </w:numPr>
              <w:spacing w:before="100" w:beforeAutospacing="1" w:after="100" w:afterAutospacing="1"/>
              <w:ind w:left="452"/>
              <w:rPr>
                <w:rFonts w:ascii="Arial" w:hAnsi="Arial" w:cs="Arial"/>
                <w:bCs/>
              </w:rPr>
            </w:pPr>
            <w:r>
              <w:rPr>
                <w:rFonts w:ascii="Arial" w:hAnsi="Arial" w:cs="Arial"/>
                <w:bCs/>
              </w:rPr>
              <w:t xml:space="preserve">Any skilled qualifications – painting, electrical, mechanical, plumbing </w:t>
            </w:r>
            <w:r w:rsidR="00552169">
              <w:rPr>
                <w:rFonts w:ascii="Arial" w:hAnsi="Arial" w:cs="Arial"/>
                <w:bCs/>
              </w:rPr>
              <w:t>etc.</w:t>
            </w:r>
          </w:p>
          <w:p w14:paraId="64CECDC6" w14:textId="77777777" w:rsidR="00243282" w:rsidRDefault="00243282" w:rsidP="00243282">
            <w:pPr>
              <w:pStyle w:val="ListParagraph"/>
              <w:spacing w:before="100" w:beforeAutospacing="1" w:after="100" w:afterAutospacing="1"/>
              <w:ind w:left="452"/>
              <w:rPr>
                <w:rFonts w:ascii="Arial" w:hAnsi="Arial" w:cs="Arial"/>
                <w:bCs/>
              </w:rPr>
            </w:pPr>
          </w:p>
          <w:p w14:paraId="5D119095" w14:textId="77777777" w:rsidR="00BF62F6" w:rsidRPr="00A907FD" w:rsidRDefault="00BF62F6" w:rsidP="002D1DA2">
            <w:pPr>
              <w:pStyle w:val="ListParagraph"/>
              <w:spacing w:before="100" w:beforeAutospacing="1" w:after="100" w:afterAutospacing="1"/>
              <w:ind w:left="452"/>
              <w:rPr>
                <w:rFonts w:ascii="Arial" w:hAnsi="Arial" w:cs="Arial"/>
                <w:bCs/>
              </w:rPr>
            </w:pPr>
          </w:p>
        </w:tc>
      </w:tr>
      <w:tr w:rsidR="00A907FD" w:rsidRPr="00A907FD" w14:paraId="5E9810D6" w14:textId="77777777" w:rsidTr="00FF312C">
        <w:tc>
          <w:tcPr>
            <w:tcW w:w="2178" w:type="dxa"/>
          </w:tcPr>
          <w:p w14:paraId="29206C02" w14:textId="77777777" w:rsidR="00D059AC" w:rsidRPr="00A907FD" w:rsidRDefault="00D059AC" w:rsidP="005E62E2">
            <w:pPr>
              <w:spacing w:before="100" w:beforeAutospacing="1" w:after="100" w:afterAutospacing="1"/>
              <w:rPr>
                <w:rFonts w:ascii="Arial" w:hAnsi="Arial" w:cs="Arial"/>
                <w:b/>
                <w:bCs/>
              </w:rPr>
            </w:pPr>
            <w:r w:rsidRPr="00A907FD">
              <w:rPr>
                <w:rFonts w:ascii="Arial" w:hAnsi="Arial" w:cs="Arial"/>
                <w:b/>
                <w:bCs/>
              </w:rPr>
              <w:t>Knowledge</w:t>
            </w:r>
          </w:p>
        </w:tc>
        <w:tc>
          <w:tcPr>
            <w:tcW w:w="4167" w:type="dxa"/>
          </w:tcPr>
          <w:p w14:paraId="5BDC62B7" w14:textId="77777777" w:rsidR="00FF0765" w:rsidRPr="00A907FD" w:rsidRDefault="00FF0765" w:rsidP="006D61A9">
            <w:pPr>
              <w:pStyle w:val="ListParagraph"/>
              <w:spacing w:before="100" w:beforeAutospacing="1" w:after="100" w:afterAutospacing="1"/>
              <w:ind w:left="1080"/>
              <w:rPr>
                <w:rFonts w:ascii="Arial" w:hAnsi="Arial" w:cs="Arial"/>
                <w:bCs/>
              </w:rPr>
            </w:pPr>
          </w:p>
        </w:tc>
        <w:tc>
          <w:tcPr>
            <w:tcW w:w="3615" w:type="dxa"/>
          </w:tcPr>
          <w:p w14:paraId="30C3E617" w14:textId="77777777" w:rsidR="00D059AC" w:rsidRDefault="00CC4D7F" w:rsidP="00CC4D7F">
            <w:pPr>
              <w:pStyle w:val="ListParagraph"/>
              <w:numPr>
                <w:ilvl w:val="0"/>
                <w:numId w:val="10"/>
              </w:numPr>
              <w:spacing w:before="100" w:beforeAutospacing="1" w:after="100" w:afterAutospacing="1"/>
              <w:rPr>
                <w:rFonts w:ascii="Arial" w:hAnsi="Arial" w:cs="Arial"/>
                <w:bCs/>
              </w:rPr>
            </w:pPr>
            <w:r>
              <w:rPr>
                <w:rFonts w:ascii="Arial" w:hAnsi="Arial" w:cs="Arial"/>
                <w:bCs/>
              </w:rPr>
              <w:t>Knowledge of vehicle mechanics</w:t>
            </w:r>
          </w:p>
          <w:p w14:paraId="7A6993DD" w14:textId="3B6EEBC7" w:rsidR="006D61A9" w:rsidRDefault="006D61A9" w:rsidP="00CC4D7F">
            <w:pPr>
              <w:pStyle w:val="ListParagraph"/>
              <w:numPr>
                <w:ilvl w:val="0"/>
                <w:numId w:val="10"/>
              </w:numPr>
              <w:spacing w:before="100" w:beforeAutospacing="1" w:after="100" w:afterAutospacing="1"/>
              <w:rPr>
                <w:rFonts w:ascii="Arial" w:hAnsi="Arial" w:cs="Arial"/>
                <w:bCs/>
              </w:rPr>
            </w:pPr>
            <w:r>
              <w:rPr>
                <w:rFonts w:ascii="Arial" w:hAnsi="Arial" w:cs="Arial"/>
                <w:bCs/>
              </w:rPr>
              <w:t>Knowledge of computers and Wi-Fi.</w:t>
            </w:r>
          </w:p>
          <w:p w14:paraId="665ED180" w14:textId="77777777" w:rsidR="00CC4D7F" w:rsidRPr="00A907FD" w:rsidRDefault="00CC4D7F" w:rsidP="00CC4D7F">
            <w:pPr>
              <w:pStyle w:val="ListParagraph"/>
              <w:spacing w:before="100" w:beforeAutospacing="1" w:after="100" w:afterAutospacing="1"/>
              <w:ind w:left="360"/>
              <w:rPr>
                <w:rFonts w:ascii="Arial" w:hAnsi="Arial" w:cs="Arial"/>
                <w:bCs/>
              </w:rPr>
            </w:pPr>
          </w:p>
        </w:tc>
      </w:tr>
      <w:tr w:rsidR="00A907FD" w:rsidRPr="00A907FD" w14:paraId="2AF1E55D" w14:textId="77777777" w:rsidTr="00FF312C">
        <w:tc>
          <w:tcPr>
            <w:tcW w:w="2178" w:type="dxa"/>
          </w:tcPr>
          <w:p w14:paraId="0ACACCD1" w14:textId="77777777" w:rsidR="00D059AC" w:rsidRPr="00A907FD" w:rsidRDefault="00D059AC" w:rsidP="005E62E2">
            <w:pPr>
              <w:spacing w:before="100" w:beforeAutospacing="1" w:after="100" w:afterAutospacing="1"/>
              <w:rPr>
                <w:rFonts w:ascii="Arial" w:hAnsi="Arial" w:cs="Arial"/>
                <w:b/>
                <w:bCs/>
              </w:rPr>
            </w:pPr>
            <w:r w:rsidRPr="00A907FD">
              <w:rPr>
                <w:rFonts w:ascii="Arial" w:hAnsi="Arial" w:cs="Arial"/>
                <w:b/>
                <w:bCs/>
              </w:rPr>
              <w:t>Experience</w:t>
            </w:r>
          </w:p>
        </w:tc>
        <w:tc>
          <w:tcPr>
            <w:tcW w:w="4167" w:type="dxa"/>
          </w:tcPr>
          <w:p w14:paraId="2120370F" w14:textId="32566BCE" w:rsidR="004A1F40" w:rsidRPr="00A907FD" w:rsidRDefault="008D4984" w:rsidP="0056300D">
            <w:pPr>
              <w:pStyle w:val="ListParagraph"/>
              <w:numPr>
                <w:ilvl w:val="0"/>
                <w:numId w:val="10"/>
              </w:numPr>
              <w:spacing w:before="100" w:beforeAutospacing="1" w:after="100" w:afterAutospacing="1"/>
              <w:rPr>
                <w:rFonts w:ascii="Arial" w:hAnsi="Arial" w:cs="Arial"/>
              </w:rPr>
            </w:pPr>
            <w:r>
              <w:rPr>
                <w:rFonts w:ascii="Arial" w:hAnsi="Arial" w:cs="Arial"/>
              </w:rPr>
              <w:t>Previous experience in a similar role</w:t>
            </w:r>
            <w:r w:rsidR="006D61A9">
              <w:rPr>
                <w:rFonts w:ascii="Arial" w:hAnsi="Arial" w:cs="Arial"/>
              </w:rPr>
              <w:t xml:space="preserve"> or life experience that can be applied to the role. </w:t>
            </w:r>
          </w:p>
        </w:tc>
        <w:tc>
          <w:tcPr>
            <w:tcW w:w="3615" w:type="dxa"/>
          </w:tcPr>
          <w:p w14:paraId="6BECF8B6" w14:textId="77777777" w:rsidR="00D059AC" w:rsidRDefault="008D4984" w:rsidP="0056300D">
            <w:pPr>
              <w:pStyle w:val="ListParagraph"/>
              <w:numPr>
                <w:ilvl w:val="0"/>
                <w:numId w:val="10"/>
              </w:numPr>
              <w:spacing w:before="100" w:beforeAutospacing="1" w:after="100" w:afterAutospacing="1"/>
              <w:rPr>
                <w:rFonts w:ascii="Arial" w:hAnsi="Arial" w:cs="Arial"/>
                <w:bCs/>
              </w:rPr>
            </w:pPr>
            <w:r>
              <w:rPr>
                <w:rFonts w:ascii="Arial" w:hAnsi="Arial" w:cs="Arial"/>
                <w:bCs/>
              </w:rPr>
              <w:t>Experience of transferring skil</w:t>
            </w:r>
            <w:r w:rsidR="00FF312C">
              <w:rPr>
                <w:rFonts w:ascii="Arial" w:hAnsi="Arial" w:cs="Arial"/>
                <w:bCs/>
              </w:rPr>
              <w:t>ls to others (coaching/training</w:t>
            </w:r>
            <w:r>
              <w:rPr>
                <w:rFonts w:ascii="Arial" w:hAnsi="Arial" w:cs="Arial"/>
                <w:bCs/>
              </w:rPr>
              <w:t>)</w:t>
            </w:r>
          </w:p>
          <w:p w14:paraId="7D0E5C25" w14:textId="77777777" w:rsidR="00CC4D7F" w:rsidRPr="00A907FD" w:rsidRDefault="00CC4D7F" w:rsidP="00CC4D7F">
            <w:pPr>
              <w:pStyle w:val="ListParagraph"/>
              <w:spacing w:before="100" w:beforeAutospacing="1" w:after="100" w:afterAutospacing="1"/>
              <w:ind w:left="360"/>
              <w:rPr>
                <w:rFonts w:ascii="Arial" w:hAnsi="Arial" w:cs="Arial"/>
                <w:bCs/>
              </w:rPr>
            </w:pPr>
          </w:p>
        </w:tc>
      </w:tr>
      <w:tr w:rsidR="00A907FD" w:rsidRPr="00A907FD" w14:paraId="0D8A76F6" w14:textId="77777777" w:rsidTr="00FF312C">
        <w:tc>
          <w:tcPr>
            <w:tcW w:w="2178" w:type="dxa"/>
          </w:tcPr>
          <w:p w14:paraId="1CF8E63F" w14:textId="77777777" w:rsidR="00D059AC" w:rsidRPr="00A907FD" w:rsidRDefault="00D059AC" w:rsidP="00B81012">
            <w:pPr>
              <w:rPr>
                <w:rFonts w:ascii="Arial" w:hAnsi="Arial" w:cs="Arial"/>
                <w:b/>
                <w:bCs/>
              </w:rPr>
            </w:pPr>
            <w:r w:rsidRPr="00A907FD">
              <w:rPr>
                <w:rFonts w:ascii="Arial" w:hAnsi="Arial" w:cs="Arial"/>
                <w:b/>
                <w:bCs/>
              </w:rPr>
              <w:t>Technical</w:t>
            </w:r>
            <w:r w:rsidR="00D44295" w:rsidRPr="00A907FD">
              <w:rPr>
                <w:rFonts w:ascii="Arial" w:hAnsi="Arial" w:cs="Arial"/>
                <w:b/>
                <w:bCs/>
              </w:rPr>
              <w:t xml:space="preserve"> Work-based Skills</w:t>
            </w:r>
          </w:p>
        </w:tc>
        <w:tc>
          <w:tcPr>
            <w:tcW w:w="4167" w:type="dxa"/>
          </w:tcPr>
          <w:p w14:paraId="13A5C0FA" w14:textId="77777777" w:rsidR="004A1F40" w:rsidRPr="00FF312C" w:rsidRDefault="008D4984" w:rsidP="00A87BB6">
            <w:pPr>
              <w:pStyle w:val="ListParagraph"/>
              <w:numPr>
                <w:ilvl w:val="0"/>
                <w:numId w:val="28"/>
              </w:numPr>
              <w:ind w:left="374" w:hanging="374"/>
              <w:rPr>
                <w:rFonts w:ascii="Arial" w:hAnsi="Arial" w:cs="Arial"/>
              </w:rPr>
            </w:pPr>
            <w:r>
              <w:rPr>
                <w:rFonts w:ascii="Arial" w:hAnsi="Arial" w:cs="Arial"/>
                <w:bCs/>
              </w:rPr>
              <w:t>Excellent DIY and general maintenance skills</w:t>
            </w:r>
          </w:p>
          <w:p w14:paraId="58E8F23D" w14:textId="77777777" w:rsidR="00FF312C" w:rsidRPr="00A907FD" w:rsidRDefault="00B17A51" w:rsidP="004A1F40">
            <w:pPr>
              <w:pStyle w:val="ListParagraph"/>
              <w:numPr>
                <w:ilvl w:val="0"/>
                <w:numId w:val="28"/>
              </w:numPr>
              <w:ind w:left="374" w:hanging="374"/>
              <w:rPr>
                <w:rFonts w:ascii="Arial" w:hAnsi="Arial" w:cs="Arial"/>
              </w:rPr>
            </w:pPr>
            <w:r>
              <w:rPr>
                <w:rFonts w:ascii="Arial" w:hAnsi="Arial" w:cs="Arial"/>
              </w:rPr>
              <w:t>Full clean driving licence</w:t>
            </w:r>
          </w:p>
        </w:tc>
        <w:tc>
          <w:tcPr>
            <w:tcW w:w="3615" w:type="dxa"/>
          </w:tcPr>
          <w:p w14:paraId="7BA1E992" w14:textId="77777777" w:rsidR="002D1DA2" w:rsidRPr="002D1DA2" w:rsidRDefault="002D1DA2" w:rsidP="00A87BB6">
            <w:pPr>
              <w:pStyle w:val="ListParagraph"/>
              <w:ind w:left="459"/>
              <w:rPr>
                <w:rFonts w:ascii="Arial" w:hAnsi="Arial" w:cs="Arial"/>
              </w:rPr>
            </w:pPr>
          </w:p>
        </w:tc>
      </w:tr>
      <w:tr w:rsidR="00A907FD" w:rsidRPr="00A907FD" w14:paraId="4F0153A4" w14:textId="77777777" w:rsidTr="00FF312C">
        <w:tc>
          <w:tcPr>
            <w:tcW w:w="2178" w:type="dxa"/>
          </w:tcPr>
          <w:p w14:paraId="140264A8" w14:textId="77777777" w:rsidR="00D059AC" w:rsidRPr="00A907FD" w:rsidRDefault="000A0A77" w:rsidP="005E62E2">
            <w:pPr>
              <w:spacing w:before="100" w:beforeAutospacing="1" w:after="100" w:afterAutospacing="1"/>
              <w:rPr>
                <w:rFonts w:ascii="Arial" w:hAnsi="Arial" w:cs="Arial"/>
                <w:b/>
                <w:bCs/>
              </w:rPr>
            </w:pPr>
            <w:r w:rsidRPr="00A907FD">
              <w:rPr>
                <w:rFonts w:ascii="Arial" w:hAnsi="Arial" w:cs="Arial"/>
                <w:b/>
                <w:bCs/>
              </w:rPr>
              <w:t>General S</w:t>
            </w:r>
            <w:r w:rsidR="00D059AC" w:rsidRPr="00A907FD">
              <w:rPr>
                <w:rFonts w:ascii="Arial" w:hAnsi="Arial" w:cs="Arial"/>
                <w:b/>
                <w:bCs/>
              </w:rPr>
              <w:t>kills/Attributes</w:t>
            </w:r>
          </w:p>
        </w:tc>
        <w:tc>
          <w:tcPr>
            <w:tcW w:w="4167" w:type="dxa"/>
          </w:tcPr>
          <w:p w14:paraId="3ADC37BB" w14:textId="77777777" w:rsidR="008D4984" w:rsidRDefault="008D4984" w:rsidP="00F16016">
            <w:pPr>
              <w:pStyle w:val="ListParagraph"/>
              <w:numPr>
                <w:ilvl w:val="0"/>
                <w:numId w:val="10"/>
              </w:numPr>
              <w:rPr>
                <w:rFonts w:ascii="Arial" w:hAnsi="Arial" w:cs="Arial"/>
              </w:rPr>
            </w:pPr>
            <w:r>
              <w:rPr>
                <w:rFonts w:ascii="Arial" w:hAnsi="Arial" w:cs="Arial"/>
              </w:rPr>
              <w:t>Good communication skills</w:t>
            </w:r>
          </w:p>
          <w:p w14:paraId="2D52CB57" w14:textId="77777777" w:rsidR="00595C51" w:rsidRPr="00A907FD" w:rsidRDefault="00595C51" w:rsidP="00F16016">
            <w:pPr>
              <w:pStyle w:val="ListParagraph"/>
              <w:numPr>
                <w:ilvl w:val="0"/>
                <w:numId w:val="10"/>
              </w:numPr>
              <w:rPr>
                <w:rFonts w:ascii="Arial" w:hAnsi="Arial" w:cs="Arial"/>
              </w:rPr>
            </w:pPr>
            <w:r w:rsidRPr="00A907FD">
              <w:rPr>
                <w:rFonts w:ascii="Arial" w:hAnsi="Arial" w:cs="Arial"/>
              </w:rPr>
              <w:t>High personal standards</w:t>
            </w:r>
          </w:p>
          <w:p w14:paraId="5C4F8A3E" w14:textId="77777777" w:rsidR="00B173A6" w:rsidRPr="00A907FD" w:rsidRDefault="00B173A6" w:rsidP="00F16016">
            <w:pPr>
              <w:pStyle w:val="ListParagraph"/>
              <w:numPr>
                <w:ilvl w:val="0"/>
                <w:numId w:val="10"/>
              </w:numPr>
              <w:rPr>
                <w:rFonts w:ascii="Arial" w:hAnsi="Arial" w:cs="Arial"/>
              </w:rPr>
            </w:pPr>
            <w:r w:rsidRPr="00A907FD">
              <w:rPr>
                <w:rFonts w:ascii="Arial" w:hAnsi="Arial" w:cs="Arial"/>
              </w:rPr>
              <w:t>Positive attitude</w:t>
            </w:r>
          </w:p>
          <w:p w14:paraId="72774ADB" w14:textId="712098F2" w:rsidR="00595C51" w:rsidRPr="00A907FD" w:rsidRDefault="00595C51" w:rsidP="00F16016">
            <w:pPr>
              <w:pStyle w:val="ListParagraph"/>
              <w:numPr>
                <w:ilvl w:val="0"/>
                <w:numId w:val="10"/>
              </w:numPr>
              <w:rPr>
                <w:rFonts w:ascii="Arial" w:hAnsi="Arial" w:cs="Arial"/>
              </w:rPr>
            </w:pPr>
            <w:r w:rsidRPr="00A907FD">
              <w:rPr>
                <w:rFonts w:ascii="Arial" w:hAnsi="Arial" w:cs="Arial"/>
              </w:rPr>
              <w:t xml:space="preserve">Willingness to be flexible with duties and working patterns when </w:t>
            </w:r>
            <w:r w:rsidR="008D6600">
              <w:rPr>
                <w:rFonts w:ascii="Arial" w:hAnsi="Arial" w:cs="Arial"/>
              </w:rPr>
              <w:t>required</w:t>
            </w:r>
            <w:r w:rsidR="00243282">
              <w:rPr>
                <w:rFonts w:ascii="Arial" w:hAnsi="Arial" w:cs="Arial"/>
              </w:rPr>
              <w:t>.</w:t>
            </w:r>
            <w:r w:rsidR="008D6600">
              <w:rPr>
                <w:rFonts w:ascii="Arial" w:hAnsi="Arial" w:cs="Arial"/>
              </w:rPr>
              <w:t xml:space="preserve"> </w:t>
            </w:r>
          </w:p>
          <w:p w14:paraId="657FA7B2" w14:textId="0A987B5F" w:rsidR="00595C51" w:rsidRPr="00A907FD" w:rsidRDefault="00595C51" w:rsidP="00F16016">
            <w:pPr>
              <w:pStyle w:val="ListParagraph"/>
              <w:numPr>
                <w:ilvl w:val="0"/>
                <w:numId w:val="10"/>
              </w:numPr>
              <w:rPr>
                <w:rFonts w:ascii="Arial" w:hAnsi="Arial" w:cs="Arial"/>
              </w:rPr>
            </w:pPr>
            <w:r w:rsidRPr="00A907FD">
              <w:rPr>
                <w:rFonts w:ascii="Arial" w:hAnsi="Arial" w:cs="Arial"/>
              </w:rPr>
              <w:t>Respect for the Christian ethos of the Trust</w:t>
            </w:r>
            <w:r w:rsidR="00243282">
              <w:rPr>
                <w:rFonts w:ascii="Arial" w:hAnsi="Arial" w:cs="Arial"/>
              </w:rPr>
              <w:t>.</w:t>
            </w:r>
          </w:p>
          <w:p w14:paraId="6D51467B" w14:textId="16C19DF1" w:rsidR="00F16016" w:rsidRPr="00A907FD" w:rsidRDefault="00595C51" w:rsidP="00F16016">
            <w:pPr>
              <w:pStyle w:val="ListParagraph"/>
              <w:numPr>
                <w:ilvl w:val="0"/>
                <w:numId w:val="10"/>
              </w:numPr>
              <w:rPr>
                <w:rFonts w:ascii="Arial" w:hAnsi="Arial" w:cs="Arial"/>
              </w:rPr>
            </w:pPr>
            <w:r w:rsidRPr="00A907FD">
              <w:rPr>
                <w:rFonts w:ascii="Arial" w:hAnsi="Arial" w:cs="Arial"/>
              </w:rPr>
              <w:t>Able to work on own initiative and with minimum supervision</w:t>
            </w:r>
            <w:r w:rsidR="00243282">
              <w:rPr>
                <w:rFonts w:ascii="Arial" w:hAnsi="Arial" w:cs="Arial"/>
              </w:rPr>
              <w:t>.</w:t>
            </w:r>
            <w:r w:rsidR="00F16016" w:rsidRPr="00A907FD">
              <w:rPr>
                <w:rFonts w:ascii="Arial" w:hAnsi="Arial" w:cs="Arial"/>
                <w:bCs/>
              </w:rPr>
              <w:t xml:space="preserve"> </w:t>
            </w:r>
          </w:p>
          <w:p w14:paraId="6209CF52" w14:textId="44859BB4" w:rsidR="00B173A6" w:rsidRPr="00A907FD" w:rsidRDefault="00B173A6" w:rsidP="00F16016">
            <w:pPr>
              <w:pStyle w:val="ListParagraph"/>
              <w:numPr>
                <w:ilvl w:val="0"/>
                <w:numId w:val="10"/>
              </w:numPr>
              <w:rPr>
                <w:rFonts w:ascii="Arial" w:hAnsi="Arial" w:cs="Arial"/>
              </w:rPr>
            </w:pPr>
            <w:r w:rsidRPr="00A907FD">
              <w:rPr>
                <w:rFonts w:ascii="Arial" w:hAnsi="Arial" w:cs="Arial"/>
                <w:bCs/>
              </w:rPr>
              <w:t xml:space="preserve">Ability to effectively manage own </w:t>
            </w:r>
            <w:r w:rsidR="00243282" w:rsidRPr="00A907FD">
              <w:rPr>
                <w:rFonts w:ascii="Arial" w:hAnsi="Arial" w:cs="Arial"/>
                <w:bCs/>
              </w:rPr>
              <w:t>workload</w:t>
            </w:r>
            <w:r w:rsidR="008D4984">
              <w:rPr>
                <w:rFonts w:ascii="Arial" w:hAnsi="Arial" w:cs="Arial"/>
                <w:bCs/>
              </w:rPr>
              <w:t>, planning and managing time effectively</w:t>
            </w:r>
            <w:r w:rsidR="00243282">
              <w:rPr>
                <w:rFonts w:ascii="Arial" w:hAnsi="Arial" w:cs="Arial"/>
                <w:bCs/>
              </w:rPr>
              <w:t>.</w:t>
            </w:r>
          </w:p>
          <w:p w14:paraId="30379CCB" w14:textId="77777777" w:rsidR="007F1A2A" w:rsidRPr="00243282" w:rsidRDefault="00B173A6" w:rsidP="001600A3">
            <w:pPr>
              <w:pStyle w:val="ListParagraph"/>
              <w:numPr>
                <w:ilvl w:val="0"/>
                <w:numId w:val="10"/>
              </w:numPr>
              <w:rPr>
                <w:rFonts w:ascii="Arial" w:hAnsi="Arial" w:cs="Arial"/>
              </w:rPr>
            </w:pPr>
            <w:r w:rsidRPr="00A907FD">
              <w:rPr>
                <w:rFonts w:ascii="Arial" w:hAnsi="Arial" w:cs="Arial"/>
                <w:bCs/>
              </w:rPr>
              <w:t>Ability to work as part of a team and promote harmonious relationships</w:t>
            </w:r>
            <w:r w:rsidR="00243282">
              <w:rPr>
                <w:rFonts w:ascii="Arial" w:hAnsi="Arial" w:cs="Arial"/>
                <w:bCs/>
              </w:rPr>
              <w:t>.</w:t>
            </w:r>
          </w:p>
          <w:p w14:paraId="2D6379B2" w14:textId="76BC4889" w:rsidR="00243282" w:rsidRPr="001600A3" w:rsidRDefault="00243282" w:rsidP="00243282">
            <w:pPr>
              <w:pStyle w:val="ListParagraph"/>
              <w:ind w:left="360"/>
              <w:rPr>
                <w:rFonts w:ascii="Arial" w:hAnsi="Arial" w:cs="Arial"/>
              </w:rPr>
            </w:pPr>
          </w:p>
        </w:tc>
        <w:tc>
          <w:tcPr>
            <w:tcW w:w="3615" w:type="dxa"/>
          </w:tcPr>
          <w:p w14:paraId="5C4073A2" w14:textId="77777777" w:rsidR="006D6F41" w:rsidRPr="00A907FD" w:rsidRDefault="006D6F41" w:rsidP="00AF728C">
            <w:pPr>
              <w:pStyle w:val="ListParagraph"/>
              <w:ind w:left="360"/>
              <w:rPr>
                <w:rFonts w:ascii="Arial" w:hAnsi="Arial" w:cs="Arial"/>
              </w:rPr>
            </w:pPr>
          </w:p>
          <w:p w14:paraId="2FA1031E" w14:textId="77777777" w:rsidR="00D059AC" w:rsidRPr="00A907FD" w:rsidRDefault="00D059AC" w:rsidP="00D44295">
            <w:pPr>
              <w:pStyle w:val="ListParagraph"/>
              <w:spacing w:before="100" w:beforeAutospacing="1" w:after="100" w:afterAutospacing="1"/>
              <w:ind w:left="360"/>
              <w:rPr>
                <w:rFonts w:ascii="Arial" w:hAnsi="Arial" w:cs="Arial"/>
                <w:bCs/>
              </w:rPr>
            </w:pPr>
          </w:p>
        </w:tc>
      </w:tr>
    </w:tbl>
    <w:p w14:paraId="00F287D5" w14:textId="77777777" w:rsidR="00A87BB6" w:rsidRDefault="00A87BB6" w:rsidP="00FF312C">
      <w:pPr>
        <w:spacing w:before="100" w:beforeAutospacing="1" w:after="100" w:afterAutospacing="1" w:line="240" w:lineRule="auto"/>
        <w:rPr>
          <w:rFonts w:ascii="Arial" w:hAnsi="Arial" w:cs="Arial"/>
          <w:bCs/>
        </w:rPr>
      </w:pPr>
      <w:r>
        <w:rPr>
          <w:rFonts w:ascii="Arial" w:hAnsi="Arial" w:cs="Arial"/>
          <w:bCs/>
        </w:rPr>
        <w:t xml:space="preserve">*Or willingness to obtain </w:t>
      </w:r>
      <w:r w:rsidR="00CE2916">
        <w:rPr>
          <w:rFonts w:ascii="Arial" w:hAnsi="Arial" w:cs="Arial"/>
          <w:bCs/>
        </w:rPr>
        <w:t>up</w:t>
      </w:r>
      <w:r>
        <w:rPr>
          <w:rFonts w:ascii="Arial" w:hAnsi="Arial" w:cs="Arial"/>
          <w:bCs/>
        </w:rPr>
        <w:t>on commencement of role.</w:t>
      </w:r>
    </w:p>
    <w:p w14:paraId="7351B444" w14:textId="20EF6973" w:rsidR="00FF312C" w:rsidRPr="00E378A6" w:rsidRDefault="00FF312C" w:rsidP="00FF312C">
      <w:pPr>
        <w:spacing w:before="100" w:beforeAutospacing="1" w:after="100" w:afterAutospacing="1" w:line="240" w:lineRule="auto"/>
        <w:rPr>
          <w:rFonts w:ascii="Arial" w:hAnsi="Arial" w:cs="Arial"/>
          <w:bCs/>
        </w:rPr>
      </w:pPr>
      <w:r w:rsidRPr="00E378A6">
        <w:rPr>
          <w:rFonts w:ascii="Arial" w:hAnsi="Arial" w:cs="Arial"/>
          <w:bCs/>
        </w:rPr>
        <w:t xml:space="preserve">This job description and person specification is not </w:t>
      </w:r>
      <w:r w:rsidR="00243282" w:rsidRPr="00E378A6">
        <w:rPr>
          <w:rFonts w:ascii="Arial" w:hAnsi="Arial" w:cs="Arial"/>
          <w:bCs/>
        </w:rPr>
        <w:t>exhaustive,</w:t>
      </w:r>
      <w:r w:rsidRPr="00E378A6">
        <w:rPr>
          <w:rFonts w:ascii="Arial" w:hAnsi="Arial" w:cs="Arial"/>
          <w:bCs/>
        </w:rPr>
        <w:t xml:space="preserve"> and amendments and additions may be required in line with future changes in the post holder duties.</w:t>
      </w:r>
    </w:p>
    <w:tbl>
      <w:tblPr>
        <w:tblW w:w="9889" w:type="dxa"/>
        <w:tblLook w:val="0000" w:firstRow="0" w:lastRow="0" w:firstColumn="0" w:lastColumn="0" w:noHBand="0" w:noVBand="0"/>
      </w:tblPr>
      <w:tblGrid>
        <w:gridCol w:w="2482"/>
        <w:gridCol w:w="3580"/>
        <w:gridCol w:w="1503"/>
        <w:gridCol w:w="2324"/>
      </w:tblGrid>
      <w:tr w:rsidR="00FF312C" w:rsidRPr="009C64D1" w14:paraId="7547EC3F" w14:textId="77777777" w:rsidTr="00FF312C">
        <w:trPr>
          <w:trHeight w:val="604"/>
        </w:trPr>
        <w:tc>
          <w:tcPr>
            <w:tcW w:w="2482" w:type="dxa"/>
            <w:vAlign w:val="center"/>
          </w:tcPr>
          <w:p w14:paraId="207D9642" w14:textId="77777777" w:rsidR="00FF312C" w:rsidRPr="00E378A6" w:rsidRDefault="00FF312C" w:rsidP="00AC4B19">
            <w:pPr>
              <w:spacing w:before="120" w:after="120"/>
              <w:rPr>
                <w:rFonts w:ascii="Arial" w:hAnsi="Arial" w:cs="Arial"/>
                <w:bCs/>
              </w:rPr>
            </w:pPr>
            <w:r w:rsidRPr="00E378A6">
              <w:rPr>
                <w:rFonts w:ascii="Arial" w:hAnsi="Arial" w:cs="Arial"/>
                <w:bCs/>
              </w:rPr>
              <w:t>Signed by Employee</w:t>
            </w:r>
          </w:p>
        </w:tc>
        <w:tc>
          <w:tcPr>
            <w:tcW w:w="3580" w:type="dxa"/>
            <w:shd w:val="clear" w:color="auto" w:fill="auto"/>
            <w:vAlign w:val="center"/>
          </w:tcPr>
          <w:p w14:paraId="0CFA233E" w14:textId="77777777" w:rsidR="00FF312C" w:rsidRPr="00E378A6" w:rsidRDefault="00FF312C" w:rsidP="00AC4B19">
            <w:pPr>
              <w:spacing w:before="120" w:after="120"/>
              <w:rPr>
                <w:rFonts w:ascii="Arial" w:hAnsi="Arial" w:cs="Arial"/>
                <w:bCs/>
              </w:rPr>
            </w:pPr>
          </w:p>
        </w:tc>
        <w:tc>
          <w:tcPr>
            <w:tcW w:w="1503" w:type="dxa"/>
            <w:shd w:val="clear" w:color="auto" w:fill="auto"/>
            <w:vAlign w:val="center"/>
          </w:tcPr>
          <w:p w14:paraId="7326BD04" w14:textId="77777777" w:rsidR="00FF312C" w:rsidRPr="00E378A6" w:rsidRDefault="00FF312C" w:rsidP="00AC4B19">
            <w:pPr>
              <w:spacing w:before="120" w:after="120"/>
              <w:rPr>
                <w:rFonts w:ascii="Arial" w:hAnsi="Arial" w:cs="Arial"/>
                <w:bCs/>
              </w:rPr>
            </w:pPr>
            <w:r w:rsidRPr="00E378A6">
              <w:rPr>
                <w:rFonts w:ascii="Arial" w:hAnsi="Arial" w:cs="Arial"/>
                <w:bCs/>
              </w:rPr>
              <w:t>Date</w:t>
            </w:r>
          </w:p>
        </w:tc>
        <w:tc>
          <w:tcPr>
            <w:tcW w:w="2324" w:type="dxa"/>
            <w:shd w:val="clear" w:color="auto" w:fill="auto"/>
            <w:vAlign w:val="center"/>
          </w:tcPr>
          <w:p w14:paraId="302E24D6" w14:textId="77777777" w:rsidR="00FF312C" w:rsidRPr="009C64D1" w:rsidRDefault="00FF312C" w:rsidP="00AC4B19">
            <w:pPr>
              <w:spacing w:before="120" w:after="120"/>
              <w:rPr>
                <w:bCs/>
              </w:rPr>
            </w:pPr>
          </w:p>
        </w:tc>
      </w:tr>
      <w:tr w:rsidR="00FF312C" w:rsidRPr="009C64D1" w14:paraId="65EB9015" w14:textId="77777777" w:rsidTr="00FF312C">
        <w:trPr>
          <w:trHeight w:val="570"/>
        </w:trPr>
        <w:tc>
          <w:tcPr>
            <w:tcW w:w="2482" w:type="dxa"/>
            <w:vAlign w:val="center"/>
          </w:tcPr>
          <w:p w14:paraId="633F2A2A" w14:textId="77777777" w:rsidR="00FF312C" w:rsidRPr="00E378A6" w:rsidRDefault="00FF312C" w:rsidP="00AC4B19">
            <w:pPr>
              <w:spacing w:before="120" w:after="120"/>
              <w:rPr>
                <w:rFonts w:ascii="Arial" w:hAnsi="Arial" w:cs="Arial"/>
                <w:bCs/>
              </w:rPr>
            </w:pPr>
            <w:r w:rsidRPr="00E378A6">
              <w:rPr>
                <w:rFonts w:ascii="Arial" w:hAnsi="Arial" w:cs="Arial"/>
                <w:bCs/>
              </w:rPr>
              <w:t>Signed by Manager</w:t>
            </w:r>
          </w:p>
        </w:tc>
        <w:tc>
          <w:tcPr>
            <w:tcW w:w="3580" w:type="dxa"/>
            <w:shd w:val="clear" w:color="auto" w:fill="auto"/>
            <w:vAlign w:val="center"/>
          </w:tcPr>
          <w:p w14:paraId="09418213" w14:textId="77777777" w:rsidR="00FF312C" w:rsidRPr="00E378A6" w:rsidRDefault="00FF312C" w:rsidP="00AC4B19">
            <w:pPr>
              <w:spacing w:before="120" w:after="120"/>
              <w:rPr>
                <w:rFonts w:ascii="Arial" w:hAnsi="Arial" w:cs="Arial"/>
                <w:bCs/>
              </w:rPr>
            </w:pPr>
          </w:p>
        </w:tc>
        <w:tc>
          <w:tcPr>
            <w:tcW w:w="1503" w:type="dxa"/>
            <w:shd w:val="clear" w:color="auto" w:fill="auto"/>
            <w:vAlign w:val="center"/>
          </w:tcPr>
          <w:p w14:paraId="3127CD33" w14:textId="77777777" w:rsidR="00FF312C" w:rsidRPr="00E378A6" w:rsidRDefault="00FF312C" w:rsidP="00AC4B19">
            <w:pPr>
              <w:spacing w:before="120" w:after="120"/>
              <w:rPr>
                <w:rFonts w:ascii="Arial" w:hAnsi="Arial" w:cs="Arial"/>
                <w:bCs/>
              </w:rPr>
            </w:pPr>
            <w:r w:rsidRPr="00E378A6">
              <w:rPr>
                <w:rFonts w:ascii="Arial" w:hAnsi="Arial" w:cs="Arial"/>
                <w:bCs/>
              </w:rPr>
              <w:t>Date</w:t>
            </w:r>
          </w:p>
        </w:tc>
        <w:tc>
          <w:tcPr>
            <w:tcW w:w="2324" w:type="dxa"/>
            <w:shd w:val="clear" w:color="auto" w:fill="auto"/>
            <w:vAlign w:val="center"/>
          </w:tcPr>
          <w:p w14:paraId="5EF7DD24" w14:textId="77777777" w:rsidR="00FF312C" w:rsidRPr="009C64D1" w:rsidRDefault="00FF312C" w:rsidP="00AC4B19">
            <w:pPr>
              <w:spacing w:before="120" w:after="120"/>
              <w:rPr>
                <w:bCs/>
              </w:rPr>
            </w:pPr>
          </w:p>
        </w:tc>
      </w:tr>
      <w:tr w:rsidR="00FF312C" w:rsidRPr="009C64D1" w14:paraId="107DDA5E" w14:textId="77777777" w:rsidTr="00FF312C">
        <w:trPr>
          <w:trHeight w:val="706"/>
        </w:trPr>
        <w:tc>
          <w:tcPr>
            <w:tcW w:w="2482" w:type="dxa"/>
            <w:vAlign w:val="center"/>
          </w:tcPr>
          <w:p w14:paraId="190365F3" w14:textId="77777777" w:rsidR="00FF312C" w:rsidRPr="00E378A6" w:rsidRDefault="00FF312C" w:rsidP="00AC4B19">
            <w:pPr>
              <w:spacing w:before="120" w:after="120"/>
              <w:rPr>
                <w:rFonts w:ascii="Arial" w:hAnsi="Arial" w:cs="Arial"/>
                <w:bCs/>
              </w:rPr>
            </w:pPr>
            <w:r w:rsidRPr="00E378A6">
              <w:rPr>
                <w:rFonts w:ascii="Arial" w:hAnsi="Arial" w:cs="Arial"/>
                <w:bCs/>
              </w:rPr>
              <w:t>Signed by Human Resources</w:t>
            </w:r>
          </w:p>
        </w:tc>
        <w:tc>
          <w:tcPr>
            <w:tcW w:w="3580" w:type="dxa"/>
            <w:shd w:val="clear" w:color="auto" w:fill="auto"/>
            <w:vAlign w:val="center"/>
          </w:tcPr>
          <w:p w14:paraId="326AD978" w14:textId="77777777" w:rsidR="00FF312C" w:rsidRPr="00E378A6" w:rsidRDefault="00FF312C" w:rsidP="00AC4B19">
            <w:pPr>
              <w:spacing w:before="120" w:after="120"/>
              <w:rPr>
                <w:rFonts w:ascii="Arial" w:hAnsi="Arial" w:cs="Arial"/>
                <w:bCs/>
              </w:rPr>
            </w:pPr>
          </w:p>
        </w:tc>
        <w:tc>
          <w:tcPr>
            <w:tcW w:w="1503" w:type="dxa"/>
            <w:shd w:val="clear" w:color="auto" w:fill="auto"/>
            <w:vAlign w:val="center"/>
          </w:tcPr>
          <w:p w14:paraId="4825A14B" w14:textId="77777777" w:rsidR="00FF312C" w:rsidRPr="00E378A6" w:rsidRDefault="00FF312C" w:rsidP="00AC4B19">
            <w:pPr>
              <w:spacing w:before="120" w:after="120"/>
              <w:rPr>
                <w:rFonts w:ascii="Arial" w:hAnsi="Arial" w:cs="Arial"/>
                <w:bCs/>
              </w:rPr>
            </w:pPr>
            <w:r w:rsidRPr="00E378A6">
              <w:rPr>
                <w:rFonts w:ascii="Arial" w:hAnsi="Arial" w:cs="Arial"/>
                <w:bCs/>
              </w:rPr>
              <w:t>Date</w:t>
            </w:r>
          </w:p>
        </w:tc>
        <w:tc>
          <w:tcPr>
            <w:tcW w:w="2324" w:type="dxa"/>
            <w:shd w:val="clear" w:color="auto" w:fill="auto"/>
            <w:vAlign w:val="center"/>
          </w:tcPr>
          <w:p w14:paraId="66A985C6" w14:textId="77777777" w:rsidR="00FF312C" w:rsidRPr="009C64D1" w:rsidRDefault="00FF312C" w:rsidP="00AC4B19">
            <w:pPr>
              <w:spacing w:before="120" w:after="120"/>
              <w:rPr>
                <w:bCs/>
              </w:rPr>
            </w:pPr>
          </w:p>
        </w:tc>
      </w:tr>
    </w:tbl>
    <w:p w14:paraId="472F0F08" w14:textId="77777777" w:rsidR="0013151A" w:rsidRPr="00A907FD" w:rsidRDefault="0013151A" w:rsidP="00522870">
      <w:pPr>
        <w:widowControl w:val="0"/>
        <w:tabs>
          <w:tab w:val="left" w:pos="170"/>
          <w:tab w:val="center" w:pos="5167"/>
          <w:tab w:val="right" w:pos="10270"/>
        </w:tabs>
        <w:autoSpaceDE w:val="0"/>
        <w:autoSpaceDN w:val="0"/>
        <w:adjustRightInd w:val="0"/>
        <w:spacing w:before="100" w:beforeAutospacing="1" w:after="100" w:afterAutospacing="1" w:line="240" w:lineRule="auto"/>
        <w:rPr>
          <w:rFonts w:ascii="Arial" w:hAnsi="Arial" w:cs="Arial"/>
          <w:b/>
          <w:bCs/>
          <w:i/>
          <w:iCs/>
        </w:rPr>
      </w:pPr>
    </w:p>
    <w:sectPr w:rsidR="0013151A" w:rsidRPr="00A907FD" w:rsidSect="001600A3">
      <w:footerReference w:type="default" r:id="rId7"/>
      <w:pgSz w:w="11904" w:h="16838" w:code="9"/>
      <w:pgMar w:top="720" w:right="1080" w:bottom="1134" w:left="108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95322" w14:textId="77777777" w:rsidR="00900182" w:rsidRDefault="00900182" w:rsidP="00522870">
      <w:pPr>
        <w:spacing w:after="0" w:line="240" w:lineRule="auto"/>
      </w:pPr>
      <w:r>
        <w:separator/>
      </w:r>
    </w:p>
  </w:endnote>
  <w:endnote w:type="continuationSeparator" w:id="0">
    <w:p w14:paraId="389F0778" w14:textId="77777777" w:rsidR="00900182" w:rsidRDefault="00900182" w:rsidP="0052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216A5" w14:textId="45831532" w:rsidR="00522870" w:rsidRPr="00522870" w:rsidRDefault="00522870">
    <w:pPr>
      <w:pStyle w:val="Footer"/>
      <w:rPr>
        <w:sz w:val="16"/>
        <w:szCs w:val="16"/>
      </w:rPr>
    </w:pPr>
    <w:r w:rsidRPr="00522870">
      <w:rPr>
        <w:sz w:val="16"/>
        <w:szCs w:val="16"/>
      </w:rPr>
      <w:t xml:space="preserve">Martha Trust  </w:t>
    </w:r>
    <w:r>
      <w:rPr>
        <w:sz w:val="16"/>
        <w:szCs w:val="16"/>
      </w:rPr>
      <w:tab/>
    </w:r>
    <w:r w:rsidR="001600A3">
      <w:rPr>
        <w:sz w:val="16"/>
        <w:szCs w:val="16"/>
      </w:rPr>
      <w:t>Maintenance</w:t>
    </w:r>
    <w:r w:rsidRPr="00522870">
      <w:rPr>
        <w:sz w:val="16"/>
        <w:szCs w:val="16"/>
      </w:rPr>
      <w:t xml:space="preserve"> Supervisor Job Description and Person Specification   </w:t>
    </w:r>
    <w:r>
      <w:rPr>
        <w:sz w:val="16"/>
        <w:szCs w:val="16"/>
      </w:rPr>
      <w:tab/>
    </w:r>
    <w:r w:rsidR="00243282">
      <w:rPr>
        <w:sz w:val="16"/>
        <w:szCs w:val="16"/>
      </w:rPr>
      <w:t>17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4A8E0" w14:textId="77777777" w:rsidR="00900182" w:rsidRDefault="00900182" w:rsidP="00522870">
      <w:pPr>
        <w:spacing w:after="0" w:line="240" w:lineRule="auto"/>
      </w:pPr>
      <w:r>
        <w:separator/>
      </w:r>
    </w:p>
  </w:footnote>
  <w:footnote w:type="continuationSeparator" w:id="0">
    <w:p w14:paraId="097B0860" w14:textId="77777777" w:rsidR="00900182" w:rsidRDefault="00900182" w:rsidP="00522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C3EC2"/>
    <w:multiLevelType w:val="hybridMultilevel"/>
    <w:tmpl w:val="D638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739B0"/>
    <w:multiLevelType w:val="hybridMultilevel"/>
    <w:tmpl w:val="87F65E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C4CEC"/>
    <w:multiLevelType w:val="hybridMultilevel"/>
    <w:tmpl w:val="1D047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2C34D7"/>
    <w:multiLevelType w:val="hybridMultilevel"/>
    <w:tmpl w:val="9C0A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25D96"/>
    <w:multiLevelType w:val="hybridMultilevel"/>
    <w:tmpl w:val="0BA2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16FB3"/>
    <w:multiLevelType w:val="hybridMultilevel"/>
    <w:tmpl w:val="FCF26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E6020"/>
    <w:multiLevelType w:val="hybridMultilevel"/>
    <w:tmpl w:val="EDC0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258C3"/>
    <w:multiLevelType w:val="hybridMultilevel"/>
    <w:tmpl w:val="DD7EBEC6"/>
    <w:lvl w:ilvl="0" w:tplc="08090001">
      <w:start w:val="1"/>
      <w:numFmt w:val="bullet"/>
      <w:lvlText w:val=""/>
      <w:lvlJc w:val="left"/>
      <w:pPr>
        <w:ind w:left="528" w:hanging="360"/>
      </w:pPr>
      <w:rPr>
        <w:rFonts w:ascii="Symbol" w:hAnsi="Symbol" w:hint="default"/>
      </w:rPr>
    </w:lvl>
    <w:lvl w:ilvl="1" w:tplc="08090003" w:tentative="1">
      <w:start w:val="1"/>
      <w:numFmt w:val="bullet"/>
      <w:lvlText w:val="o"/>
      <w:lvlJc w:val="left"/>
      <w:pPr>
        <w:ind w:left="1248" w:hanging="360"/>
      </w:pPr>
      <w:rPr>
        <w:rFonts w:ascii="Courier New" w:hAnsi="Courier New" w:cs="Courier New" w:hint="default"/>
      </w:rPr>
    </w:lvl>
    <w:lvl w:ilvl="2" w:tplc="08090005" w:tentative="1">
      <w:start w:val="1"/>
      <w:numFmt w:val="bullet"/>
      <w:lvlText w:val=""/>
      <w:lvlJc w:val="left"/>
      <w:pPr>
        <w:ind w:left="1968" w:hanging="360"/>
      </w:pPr>
      <w:rPr>
        <w:rFonts w:ascii="Wingdings" w:hAnsi="Wingdings" w:hint="default"/>
      </w:rPr>
    </w:lvl>
    <w:lvl w:ilvl="3" w:tplc="08090001" w:tentative="1">
      <w:start w:val="1"/>
      <w:numFmt w:val="bullet"/>
      <w:lvlText w:val=""/>
      <w:lvlJc w:val="left"/>
      <w:pPr>
        <w:ind w:left="2688" w:hanging="360"/>
      </w:pPr>
      <w:rPr>
        <w:rFonts w:ascii="Symbol" w:hAnsi="Symbol" w:hint="default"/>
      </w:rPr>
    </w:lvl>
    <w:lvl w:ilvl="4" w:tplc="08090003" w:tentative="1">
      <w:start w:val="1"/>
      <w:numFmt w:val="bullet"/>
      <w:lvlText w:val="o"/>
      <w:lvlJc w:val="left"/>
      <w:pPr>
        <w:ind w:left="3408" w:hanging="360"/>
      </w:pPr>
      <w:rPr>
        <w:rFonts w:ascii="Courier New" w:hAnsi="Courier New" w:cs="Courier New" w:hint="default"/>
      </w:rPr>
    </w:lvl>
    <w:lvl w:ilvl="5" w:tplc="08090005" w:tentative="1">
      <w:start w:val="1"/>
      <w:numFmt w:val="bullet"/>
      <w:lvlText w:val=""/>
      <w:lvlJc w:val="left"/>
      <w:pPr>
        <w:ind w:left="4128" w:hanging="360"/>
      </w:pPr>
      <w:rPr>
        <w:rFonts w:ascii="Wingdings" w:hAnsi="Wingdings" w:hint="default"/>
      </w:rPr>
    </w:lvl>
    <w:lvl w:ilvl="6" w:tplc="08090001" w:tentative="1">
      <w:start w:val="1"/>
      <w:numFmt w:val="bullet"/>
      <w:lvlText w:val=""/>
      <w:lvlJc w:val="left"/>
      <w:pPr>
        <w:ind w:left="4848" w:hanging="360"/>
      </w:pPr>
      <w:rPr>
        <w:rFonts w:ascii="Symbol" w:hAnsi="Symbol" w:hint="default"/>
      </w:rPr>
    </w:lvl>
    <w:lvl w:ilvl="7" w:tplc="08090003" w:tentative="1">
      <w:start w:val="1"/>
      <w:numFmt w:val="bullet"/>
      <w:lvlText w:val="o"/>
      <w:lvlJc w:val="left"/>
      <w:pPr>
        <w:ind w:left="5568" w:hanging="360"/>
      </w:pPr>
      <w:rPr>
        <w:rFonts w:ascii="Courier New" w:hAnsi="Courier New" w:cs="Courier New" w:hint="default"/>
      </w:rPr>
    </w:lvl>
    <w:lvl w:ilvl="8" w:tplc="08090005" w:tentative="1">
      <w:start w:val="1"/>
      <w:numFmt w:val="bullet"/>
      <w:lvlText w:val=""/>
      <w:lvlJc w:val="left"/>
      <w:pPr>
        <w:ind w:left="6288" w:hanging="360"/>
      </w:pPr>
      <w:rPr>
        <w:rFonts w:ascii="Wingdings" w:hAnsi="Wingdings" w:hint="default"/>
      </w:rPr>
    </w:lvl>
  </w:abstractNum>
  <w:abstractNum w:abstractNumId="8" w15:restartNumberingAfterBreak="0">
    <w:nsid w:val="14971FE8"/>
    <w:multiLevelType w:val="hybridMultilevel"/>
    <w:tmpl w:val="8ADC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7F6E54"/>
    <w:multiLevelType w:val="hybridMultilevel"/>
    <w:tmpl w:val="C1D45B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4336E9"/>
    <w:multiLevelType w:val="hybridMultilevel"/>
    <w:tmpl w:val="7DAA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46199"/>
    <w:multiLevelType w:val="hybridMultilevel"/>
    <w:tmpl w:val="F63AD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56FD7"/>
    <w:multiLevelType w:val="hybridMultilevel"/>
    <w:tmpl w:val="B5CE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963AA"/>
    <w:multiLevelType w:val="hybridMultilevel"/>
    <w:tmpl w:val="6BE6F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4667DA"/>
    <w:multiLevelType w:val="hybridMultilevel"/>
    <w:tmpl w:val="38CA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00029"/>
    <w:multiLevelType w:val="hybridMultilevel"/>
    <w:tmpl w:val="811C9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593772"/>
    <w:multiLevelType w:val="hybridMultilevel"/>
    <w:tmpl w:val="D6806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1A5BBF"/>
    <w:multiLevelType w:val="hybridMultilevel"/>
    <w:tmpl w:val="F9C804B6"/>
    <w:lvl w:ilvl="0" w:tplc="82706EA6">
      <w:start w:val="1"/>
      <w:numFmt w:val="decimal"/>
      <w:lvlText w:val="%1"/>
      <w:lvlJc w:val="left"/>
      <w:pPr>
        <w:ind w:left="611" w:hanging="448"/>
      </w:pPr>
      <w:rPr>
        <w:rFonts w:hint="default"/>
        <w:sz w:val="18"/>
      </w:rPr>
    </w:lvl>
    <w:lvl w:ilvl="1" w:tplc="08090019" w:tentative="1">
      <w:start w:val="1"/>
      <w:numFmt w:val="lowerLetter"/>
      <w:lvlText w:val="%2."/>
      <w:lvlJc w:val="left"/>
      <w:pPr>
        <w:ind w:left="1243" w:hanging="360"/>
      </w:pPr>
    </w:lvl>
    <w:lvl w:ilvl="2" w:tplc="0809001B" w:tentative="1">
      <w:start w:val="1"/>
      <w:numFmt w:val="lowerRoman"/>
      <w:lvlText w:val="%3."/>
      <w:lvlJc w:val="right"/>
      <w:pPr>
        <w:ind w:left="1963" w:hanging="180"/>
      </w:pPr>
    </w:lvl>
    <w:lvl w:ilvl="3" w:tplc="0809000F" w:tentative="1">
      <w:start w:val="1"/>
      <w:numFmt w:val="decimal"/>
      <w:lvlText w:val="%4."/>
      <w:lvlJc w:val="left"/>
      <w:pPr>
        <w:ind w:left="2683" w:hanging="360"/>
      </w:pPr>
    </w:lvl>
    <w:lvl w:ilvl="4" w:tplc="08090019" w:tentative="1">
      <w:start w:val="1"/>
      <w:numFmt w:val="lowerLetter"/>
      <w:lvlText w:val="%5."/>
      <w:lvlJc w:val="left"/>
      <w:pPr>
        <w:ind w:left="3403" w:hanging="360"/>
      </w:pPr>
    </w:lvl>
    <w:lvl w:ilvl="5" w:tplc="0809001B" w:tentative="1">
      <w:start w:val="1"/>
      <w:numFmt w:val="lowerRoman"/>
      <w:lvlText w:val="%6."/>
      <w:lvlJc w:val="right"/>
      <w:pPr>
        <w:ind w:left="4123" w:hanging="180"/>
      </w:pPr>
    </w:lvl>
    <w:lvl w:ilvl="6" w:tplc="0809000F" w:tentative="1">
      <w:start w:val="1"/>
      <w:numFmt w:val="decimal"/>
      <w:lvlText w:val="%7."/>
      <w:lvlJc w:val="left"/>
      <w:pPr>
        <w:ind w:left="4843" w:hanging="360"/>
      </w:pPr>
    </w:lvl>
    <w:lvl w:ilvl="7" w:tplc="08090019" w:tentative="1">
      <w:start w:val="1"/>
      <w:numFmt w:val="lowerLetter"/>
      <w:lvlText w:val="%8."/>
      <w:lvlJc w:val="left"/>
      <w:pPr>
        <w:ind w:left="5563" w:hanging="360"/>
      </w:pPr>
    </w:lvl>
    <w:lvl w:ilvl="8" w:tplc="0809001B" w:tentative="1">
      <w:start w:val="1"/>
      <w:numFmt w:val="lowerRoman"/>
      <w:lvlText w:val="%9."/>
      <w:lvlJc w:val="right"/>
      <w:pPr>
        <w:ind w:left="6283" w:hanging="180"/>
      </w:pPr>
    </w:lvl>
  </w:abstractNum>
  <w:abstractNum w:abstractNumId="18" w15:restartNumberingAfterBreak="0">
    <w:nsid w:val="532860DC"/>
    <w:multiLevelType w:val="hybridMultilevel"/>
    <w:tmpl w:val="24F4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BB2F92"/>
    <w:multiLevelType w:val="hybridMultilevel"/>
    <w:tmpl w:val="720E1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CB85540"/>
    <w:multiLevelType w:val="hybridMultilevel"/>
    <w:tmpl w:val="9A86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2229F"/>
    <w:multiLevelType w:val="hybridMultilevel"/>
    <w:tmpl w:val="C1C65050"/>
    <w:lvl w:ilvl="0" w:tplc="CBD65D6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A346FE"/>
    <w:multiLevelType w:val="hybridMultilevel"/>
    <w:tmpl w:val="BEEC0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2B60FB"/>
    <w:multiLevelType w:val="hybridMultilevel"/>
    <w:tmpl w:val="AB8205E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B904345"/>
    <w:multiLevelType w:val="hybridMultilevel"/>
    <w:tmpl w:val="F642F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F52A6A"/>
    <w:multiLevelType w:val="hybridMultilevel"/>
    <w:tmpl w:val="9DEE6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B020DD"/>
    <w:multiLevelType w:val="hybridMultilevel"/>
    <w:tmpl w:val="E6BEC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27CE7"/>
    <w:multiLevelType w:val="hybridMultilevel"/>
    <w:tmpl w:val="F9E8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FF337C"/>
    <w:multiLevelType w:val="hybridMultilevel"/>
    <w:tmpl w:val="98E06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E1716D1"/>
    <w:multiLevelType w:val="hybridMultilevel"/>
    <w:tmpl w:val="FC16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B11FC1"/>
    <w:multiLevelType w:val="hybridMultilevel"/>
    <w:tmpl w:val="C86C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080380">
    <w:abstractNumId w:val="24"/>
  </w:num>
  <w:num w:numId="2" w16cid:durableId="1740982029">
    <w:abstractNumId w:val="17"/>
  </w:num>
  <w:num w:numId="3" w16cid:durableId="1589387353">
    <w:abstractNumId w:val="7"/>
  </w:num>
  <w:num w:numId="4" w16cid:durableId="248269647">
    <w:abstractNumId w:val="14"/>
  </w:num>
  <w:num w:numId="5" w16cid:durableId="2047099639">
    <w:abstractNumId w:val="21"/>
  </w:num>
  <w:num w:numId="6" w16cid:durableId="784234713">
    <w:abstractNumId w:val="5"/>
  </w:num>
  <w:num w:numId="7" w16cid:durableId="916016540">
    <w:abstractNumId w:val="23"/>
  </w:num>
  <w:num w:numId="8" w16cid:durableId="280310621">
    <w:abstractNumId w:val="13"/>
  </w:num>
  <w:num w:numId="9" w16cid:durableId="1498886319">
    <w:abstractNumId w:val="22"/>
  </w:num>
  <w:num w:numId="10" w16cid:durableId="962350620">
    <w:abstractNumId w:val="15"/>
  </w:num>
  <w:num w:numId="11" w16cid:durableId="1684937932">
    <w:abstractNumId w:val="30"/>
  </w:num>
  <w:num w:numId="12" w16cid:durableId="580329846">
    <w:abstractNumId w:val="9"/>
  </w:num>
  <w:num w:numId="13" w16cid:durableId="106004060">
    <w:abstractNumId w:val="29"/>
  </w:num>
  <w:num w:numId="14" w16cid:durableId="1023287197">
    <w:abstractNumId w:val="11"/>
  </w:num>
  <w:num w:numId="15" w16cid:durableId="1937135349">
    <w:abstractNumId w:val="6"/>
  </w:num>
  <w:num w:numId="16" w16cid:durableId="417100271">
    <w:abstractNumId w:val="3"/>
  </w:num>
  <w:num w:numId="17" w16cid:durableId="758673422">
    <w:abstractNumId w:val="19"/>
  </w:num>
  <w:num w:numId="18" w16cid:durableId="999577595">
    <w:abstractNumId w:val="10"/>
  </w:num>
  <w:num w:numId="19" w16cid:durableId="1033191978">
    <w:abstractNumId w:val="20"/>
  </w:num>
  <w:num w:numId="20" w16cid:durableId="136651312">
    <w:abstractNumId w:val="26"/>
  </w:num>
  <w:num w:numId="21" w16cid:durableId="1132790002">
    <w:abstractNumId w:val="18"/>
  </w:num>
  <w:num w:numId="22" w16cid:durableId="192422338">
    <w:abstractNumId w:val="12"/>
  </w:num>
  <w:num w:numId="23" w16cid:durableId="840316403">
    <w:abstractNumId w:val="0"/>
  </w:num>
  <w:num w:numId="24" w16cid:durableId="1729961053">
    <w:abstractNumId w:val="27"/>
  </w:num>
  <w:num w:numId="25" w16cid:durableId="257179966">
    <w:abstractNumId w:val="28"/>
  </w:num>
  <w:num w:numId="26" w16cid:durableId="1928297702">
    <w:abstractNumId w:val="2"/>
  </w:num>
  <w:num w:numId="27" w16cid:durableId="1465124959">
    <w:abstractNumId w:val="4"/>
  </w:num>
  <w:num w:numId="28" w16cid:durableId="1633442254">
    <w:abstractNumId w:val="8"/>
  </w:num>
  <w:num w:numId="29" w16cid:durableId="1327828475">
    <w:abstractNumId w:val="16"/>
  </w:num>
  <w:num w:numId="30" w16cid:durableId="914169924">
    <w:abstractNumId w:val="1"/>
  </w:num>
  <w:num w:numId="31" w16cid:durableId="13482175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C7"/>
    <w:rsid w:val="00004796"/>
    <w:rsid w:val="0001148F"/>
    <w:rsid w:val="00034A8C"/>
    <w:rsid w:val="0005423F"/>
    <w:rsid w:val="00056FAC"/>
    <w:rsid w:val="000A0A77"/>
    <w:rsid w:val="000B2257"/>
    <w:rsid w:val="000D5DE4"/>
    <w:rsid w:val="000E1254"/>
    <w:rsid w:val="00104A4B"/>
    <w:rsid w:val="001060B4"/>
    <w:rsid w:val="0013151A"/>
    <w:rsid w:val="00134EB1"/>
    <w:rsid w:val="00134F0D"/>
    <w:rsid w:val="001457F3"/>
    <w:rsid w:val="00145CD6"/>
    <w:rsid w:val="001600A3"/>
    <w:rsid w:val="00187396"/>
    <w:rsid w:val="001B2502"/>
    <w:rsid w:val="001D1EFD"/>
    <w:rsid w:val="001E74EE"/>
    <w:rsid w:val="002242D3"/>
    <w:rsid w:val="00243282"/>
    <w:rsid w:val="00254217"/>
    <w:rsid w:val="00260863"/>
    <w:rsid w:val="002839EE"/>
    <w:rsid w:val="00286629"/>
    <w:rsid w:val="002930A6"/>
    <w:rsid w:val="002A0197"/>
    <w:rsid w:val="002D1DA2"/>
    <w:rsid w:val="002E2A67"/>
    <w:rsid w:val="00310D68"/>
    <w:rsid w:val="00326E0B"/>
    <w:rsid w:val="003879B5"/>
    <w:rsid w:val="003A046A"/>
    <w:rsid w:val="003C226A"/>
    <w:rsid w:val="003C2BC7"/>
    <w:rsid w:val="003C39CF"/>
    <w:rsid w:val="003D506B"/>
    <w:rsid w:val="003D716C"/>
    <w:rsid w:val="004037F0"/>
    <w:rsid w:val="00404CE7"/>
    <w:rsid w:val="00405766"/>
    <w:rsid w:val="00424262"/>
    <w:rsid w:val="00445219"/>
    <w:rsid w:val="00463FEA"/>
    <w:rsid w:val="004833FC"/>
    <w:rsid w:val="004A1566"/>
    <w:rsid w:val="004A1F40"/>
    <w:rsid w:val="004D5F58"/>
    <w:rsid w:val="004E47B2"/>
    <w:rsid w:val="00501775"/>
    <w:rsid w:val="00522870"/>
    <w:rsid w:val="00535336"/>
    <w:rsid w:val="005401E0"/>
    <w:rsid w:val="005426F2"/>
    <w:rsid w:val="0054460C"/>
    <w:rsid w:val="00552169"/>
    <w:rsid w:val="00553883"/>
    <w:rsid w:val="0056300D"/>
    <w:rsid w:val="005777D3"/>
    <w:rsid w:val="005814B5"/>
    <w:rsid w:val="00595C51"/>
    <w:rsid w:val="005A6D49"/>
    <w:rsid w:val="005B443C"/>
    <w:rsid w:val="005D22C7"/>
    <w:rsid w:val="005E355D"/>
    <w:rsid w:val="005E62E2"/>
    <w:rsid w:val="00604C5B"/>
    <w:rsid w:val="0065419F"/>
    <w:rsid w:val="006D61A9"/>
    <w:rsid w:val="006D6F41"/>
    <w:rsid w:val="006E3A65"/>
    <w:rsid w:val="00700B1D"/>
    <w:rsid w:val="007225F6"/>
    <w:rsid w:val="007425E4"/>
    <w:rsid w:val="00786DA5"/>
    <w:rsid w:val="007B3716"/>
    <w:rsid w:val="007C0493"/>
    <w:rsid w:val="007F1A2A"/>
    <w:rsid w:val="00885D39"/>
    <w:rsid w:val="008A1F7D"/>
    <w:rsid w:val="008A73F1"/>
    <w:rsid w:val="008B7E1D"/>
    <w:rsid w:val="008D23E7"/>
    <w:rsid w:val="008D4984"/>
    <w:rsid w:val="008D6600"/>
    <w:rsid w:val="008D7A2A"/>
    <w:rsid w:val="008F79E1"/>
    <w:rsid w:val="00900182"/>
    <w:rsid w:val="009119EB"/>
    <w:rsid w:val="00967004"/>
    <w:rsid w:val="009A0A57"/>
    <w:rsid w:val="009D0E07"/>
    <w:rsid w:val="009D2AD0"/>
    <w:rsid w:val="00A04F43"/>
    <w:rsid w:val="00A15601"/>
    <w:rsid w:val="00A4792B"/>
    <w:rsid w:val="00A55AF2"/>
    <w:rsid w:val="00A66378"/>
    <w:rsid w:val="00A87BB6"/>
    <w:rsid w:val="00A907FD"/>
    <w:rsid w:val="00AC181C"/>
    <w:rsid w:val="00AC25C5"/>
    <w:rsid w:val="00AE6A32"/>
    <w:rsid w:val="00AF3361"/>
    <w:rsid w:val="00AF728C"/>
    <w:rsid w:val="00B03D52"/>
    <w:rsid w:val="00B173A6"/>
    <w:rsid w:val="00B17A51"/>
    <w:rsid w:val="00B44245"/>
    <w:rsid w:val="00B81012"/>
    <w:rsid w:val="00B82D8D"/>
    <w:rsid w:val="00BA2D81"/>
    <w:rsid w:val="00BB61ED"/>
    <w:rsid w:val="00BF5A7C"/>
    <w:rsid w:val="00BF62F6"/>
    <w:rsid w:val="00C06D8B"/>
    <w:rsid w:val="00C1088E"/>
    <w:rsid w:val="00C2118D"/>
    <w:rsid w:val="00C61AB7"/>
    <w:rsid w:val="00C70F18"/>
    <w:rsid w:val="00C728D3"/>
    <w:rsid w:val="00C84F0A"/>
    <w:rsid w:val="00C95BE6"/>
    <w:rsid w:val="00CB091F"/>
    <w:rsid w:val="00CB6FD6"/>
    <w:rsid w:val="00CC4637"/>
    <w:rsid w:val="00CC4D7F"/>
    <w:rsid w:val="00CD48F2"/>
    <w:rsid w:val="00CE2916"/>
    <w:rsid w:val="00CF511A"/>
    <w:rsid w:val="00CF6506"/>
    <w:rsid w:val="00D02687"/>
    <w:rsid w:val="00D059AC"/>
    <w:rsid w:val="00D13AB9"/>
    <w:rsid w:val="00D312DF"/>
    <w:rsid w:val="00D44295"/>
    <w:rsid w:val="00D55D44"/>
    <w:rsid w:val="00D90A2B"/>
    <w:rsid w:val="00DC6541"/>
    <w:rsid w:val="00DE2BF7"/>
    <w:rsid w:val="00E145E8"/>
    <w:rsid w:val="00E16362"/>
    <w:rsid w:val="00E20C15"/>
    <w:rsid w:val="00E268A1"/>
    <w:rsid w:val="00E336B1"/>
    <w:rsid w:val="00E371F9"/>
    <w:rsid w:val="00E378A6"/>
    <w:rsid w:val="00E4502A"/>
    <w:rsid w:val="00E633FA"/>
    <w:rsid w:val="00E66A03"/>
    <w:rsid w:val="00E917D5"/>
    <w:rsid w:val="00EA2392"/>
    <w:rsid w:val="00EB1920"/>
    <w:rsid w:val="00EB305F"/>
    <w:rsid w:val="00EC5320"/>
    <w:rsid w:val="00EC731D"/>
    <w:rsid w:val="00EE6D68"/>
    <w:rsid w:val="00F11F86"/>
    <w:rsid w:val="00F16016"/>
    <w:rsid w:val="00F60100"/>
    <w:rsid w:val="00F850B9"/>
    <w:rsid w:val="00F92900"/>
    <w:rsid w:val="00FD06D2"/>
    <w:rsid w:val="00FF0765"/>
    <w:rsid w:val="00FF312C"/>
    <w:rsid w:val="00FF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BA396A"/>
  <w15:docId w15:val="{EFD2D205-80CC-4D4B-B311-5096E582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9EE"/>
    <w:pPr>
      <w:ind w:left="720"/>
      <w:contextualSpacing/>
    </w:pPr>
  </w:style>
  <w:style w:type="table" w:styleId="TableGrid">
    <w:name w:val="Table Grid"/>
    <w:basedOn w:val="TableNormal"/>
    <w:uiPriority w:val="59"/>
    <w:rsid w:val="00D059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34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F0D"/>
    <w:rPr>
      <w:rFonts w:ascii="Tahoma" w:hAnsi="Tahoma" w:cs="Tahoma"/>
      <w:sz w:val="16"/>
      <w:szCs w:val="16"/>
    </w:rPr>
  </w:style>
  <w:style w:type="paragraph" w:styleId="NoSpacing">
    <w:name w:val="No Spacing"/>
    <w:uiPriority w:val="1"/>
    <w:qFormat/>
    <w:rsid w:val="004A1F40"/>
    <w:pPr>
      <w:spacing w:after="0" w:line="240" w:lineRule="auto"/>
    </w:pPr>
  </w:style>
  <w:style w:type="paragraph" w:styleId="Header">
    <w:name w:val="header"/>
    <w:basedOn w:val="Normal"/>
    <w:link w:val="HeaderChar"/>
    <w:uiPriority w:val="99"/>
    <w:unhideWhenUsed/>
    <w:rsid w:val="00522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870"/>
  </w:style>
  <w:style w:type="paragraph" w:styleId="Footer">
    <w:name w:val="footer"/>
    <w:basedOn w:val="Normal"/>
    <w:link w:val="FooterChar"/>
    <w:uiPriority w:val="99"/>
    <w:unhideWhenUsed/>
    <w:rsid w:val="00522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5504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Kate Arman</cp:lastModifiedBy>
  <cp:revision>2</cp:revision>
  <cp:lastPrinted>2014-02-21T09:12:00Z</cp:lastPrinted>
  <dcterms:created xsi:type="dcterms:W3CDTF">2026-02-18T13:38:00Z</dcterms:created>
  <dcterms:modified xsi:type="dcterms:W3CDTF">2026-02-18T13:38:00Z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