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D3" w:rsidRPr="00054900" w:rsidRDefault="00C24FA6" w:rsidP="00054900">
      <w:pPr>
        <w:pStyle w:val="Mainheading"/>
        <w:rPr>
          <w:i/>
        </w:rPr>
      </w:pPr>
      <w:bookmarkStart w:id="0" w:name="_GoBack"/>
      <w:bookmarkEnd w:id="0"/>
      <w:r>
        <w:rPr>
          <w:i/>
        </w:rPr>
        <w:t xml:space="preserve">Support Worker </w:t>
      </w:r>
    </w:p>
    <w:p w:rsidR="00054900" w:rsidRPr="00054900" w:rsidRDefault="00054900" w:rsidP="00054900">
      <w:pPr>
        <w:rPr>
          <w:rFonts w:asciiTheme="majorHAnsi" w:hAnsiTheme="majorHAnsi"/>
          <w:b/>
          <w:bCs/>
          <w:sz w:val="22"/>
          <w:szCs w:val="22"/>
        </w:rPr>
      </w:pPr>
      <w:r w:rsidRPr="00054900">
        <w:rPr>
          <w:rFonts w:asciiTheme="majorHAnsi" w:hAnsiTheme="majorHAnsi"/>
          <w:b/>
          <w:sz w:val="22"/>
          <w:szCs w:val="22"/>
        </w:rPr>
        <w:t>Reporting To</w:t>
      </w:r>
      <w:r w:rsidRPr="00054900">
        <w:rPr>
          <w:rFonts w:asciiTheme="majorHAnsi" w:hAnsiTheme="majorHAnsi"/>
          <w:sz w:val="22"/>
          <w:szCs w:val="22"/>
        </w:rPr>
        <w:t xml:space="preserve">: </w:t>
      </w:r>
      <w:r w:rsidR="00C24FA6">
        <w:rPr>
          <w:rFonts w:asciiTheme="majorHAnsi" w:hAnsiTheme="majorHAnsi"/>
          <w:sz w:val="22"/>
          <w:szCs w:val="22"/>
        </w:rPr>
        <w:t>Home</w:t>
      </w:r>
      <w:r w:rsidRPr="00054900">
        <w:rPr>
          <w:rFonts w:asciiTheme="majorHAnsi" w:hAnsiTheme="majorHAnsi"/>
          <w:sz w:val="22"/>
          <w:szCs w:val="22"/>
        </w:rPr>
        <w:t xml:space="preserve"> Manager</w:t>
      </w:r>
      <w:r w:rsidRPr="00054900">
        <w:rPr>
          <w:rFonts w:asciiTheme="majorHAnsi" w:hAnsiTheme="majorHAnsi"/>
          <w:b/>
          <w:bCs/>
          <w:sz w:val="22"/>
          <w:szCs w:val="22"/>
        </w:rPr>
        <w:t xml:space="preserve"> </w:t>
      </w:r>
      <w:r w:rsidRPr="00054900">
        <w:rPr>
          <w:rFonts w:asciiTheme="majorHAnsi" w:hAnsiTheme="majorHAnsi"/>
          <w:b/>
          <w:bCs/>
          <w:sz w:val="22"/>
          <w:szCs w:val="22"/>
        </w:rPr>
        <w:tab/>
      </w:r>
      <w:r w:rsidRPr="00054900">
        <w:rPr>
          <w:rFonts w:asciiTheme="majorHAnsi" w:hAnsiTheme="majorHAnsi"/>
          <w:b/>
          <w:bCs/>
          <w:sz w:val="22"/>
          <w:szCs w:val="22"/>
        </w:rPr>
        <w:tab/>
        <w:t>Grade:</w:t>
      </w:r>
      <w:r w:rsidRPr="00054900">
        <w:rPr>
          <w:rFonts w:asciiTheme="majorHAnsi" w:hAnsiTheme="majorHAnsi"/>
          <w:b/>
          <w:bCs/>
          <w:sz w:val="22"/>
          <w:szCs w:val="22"/>
        </w:rPr>
        <w:tab/>
      </w:r>
      <w:r w:rsidRPr="00054900">
        <w:rPr>
          <w:rFonts w:asciiTheme="majorHAnsi" w:hAnsiTheme="majorHAnsi"/>
          <w:b/>
          <w:bCs/>
          <w:sz w:val="22"/>
          <w:szCs w:val="22"/>
        </w:rPr>
        <w:tab/>
      </w:r>
      <w:r w:rsidR="00C24FA6">
        <w:rPr>
          <w:rFonts w:asciiTheme="majorHAnsi" w:hAnsiTheme="majorHAnsi"/>
          <w:bCs/>
          <w:sz w:val="22"/>
          <w:szCs w:val="22"/>
        </w:rPr>
        <w:t>D</w:t>
      </w:r>
      <w:r w:rsidRPr="00054900">
        <w:rPr>
          <w:rFonts w:asciiTheme="majorHAnsi" w:hAnsiTheme="majorHAnsi"/>
          <w:sz w:val="22"/>
          <w:szCs w:val="22"/>
        </w:rPr>
        <w:tab/>
      </w:r>
      <w:r w:rsidRPr="00054900">
        <w:rPr>
          <w:rFonts w:asciiTheme="majorHAnsi" w:hAnsiTheme="majorHAnsi"/>
          <w:sz w:val="22"/>
          <w:szCs w:val="22"/>
        </w:rPr>
        <w:tab/>
      </w:r>
      <w:r w:rsidRPr="00054900">
        <w:rPr>
          <w:rFonts w:asciiTheme="majorHAnsi" w:hAnsiTheme="majorHAnsi"/>
          <w:b/>
          <w:bCs/>
          <w:sz w:val="22"/>
          <w:szCs w:val="22"/>
        </w:rPr>
        <w:t>JD ID:</w:t>
      </w:r>
    </w:p>
    <w:p w:rsidR="00054900" w:rsidRPr="00054900" w:rsidRDefault="00054900" w:rsidP="00054900">
      <w:pPr>
        <w:rPr>
          <w:rFonts w:asciiTheme="majorHAnsi" w:hAnsiTheme="majorHAnsi"/>
          <w:sz w:val="22"/>
          <w:szCs w:val="22"/>
        </w:rPr>
      </w:pPr>
    </w:p>
    <w:p w:rsidR="00054900" w:rsidRPr="00054900" w:rsidRDefault="00054900" w:rsidP="00054900">
      <w:pPr>
        <w:rPr>
          <w:rFonts w:asciiTheme="majorHAnsi" w:hAnsiTheme="majorHAnsi"/>
          <w:sz w:val="22"/>
          <w:szCs w:val="22"/>
        </w:rPr>
      </w:pPr>
      <w:r w:rsidRPr="00054900">
        <w:rPr>
          <w:rFonts w:asciiTheme="majorHAnsi" w:hAnsiTheme="majorHAnsi"/>
          <w:b/>
          <w:sz w:val="22"/>
          <w:szCs w:val="22"/>
        </w:rPr>
        <w:t>Supervises</w:t>
      </w:r>
      <w:r w:rsidR="00C24FA6">
        <w:rPr>
          <w:rFonts w:asciiTheme="majorHAnsi" w:hAnsiTheme="majorHAnsi"/>
          <w:sz w:val="22"/>
          <w:szCs w:val="22"/>
        </w:rPr>
        <w:t>:</w:t>
      </w:r>
      <w:r w:rsidR="00C24FA6">
        <w:rPr>
          <w:rFonts w:asciiTheme="majorHAnsi" w:hAnsiTheme="majorHAnsi"/>
          <w:sz w:val="22"/>
          <w:szCs w:val="22"/>
        </w:rPr>
        <w:tab/>
        <w:t xml:space="preserve"> N</w:t>
      </w:r>
      <w:r w:rsidRPr="00054900">
        <w:rPr>
          <w:rFonts w:asciiTheme="majorHAnsi" w:hAnsiTheme="majorHAnsi"/>
          <w:sz w:val="22"/>
          <w:szCs w:val="22"/>
        </w:rPr>
        <w:t>one</w:t>
      </w:r>
    </w:p>
    <w:p w:rsidR="00054900" w:rsidRPr="00054900" w:rsidRDefault="00054900" w:rsidP="00054900">
      <w:pPr>
        <w:rPr>
          <w:rFonts w:asciiTheme="majorHAnsi" w:hAnsiTheme="majorHAnsi"/>
          <w:sz w:val="22"/>
          <w:szCs w:val="22"/>
        </w:rPr>
      </w:pPr>
    </w:p>
    <w:p w:rsidR="00054900" w:rsidRDefault="00054900" w:rsidP="00054900">
      <w:pPr>
        <w:rPr>
          <w:rFonts w:asciiTheme="majorHAnsi" w:hAnsiTheme="majorHAnsi"/>
          <w:b/>
          <w:sz w:val="22"/>
          <w:szCs w:val="22"/>
        </w:rPr>
      </w:pPr>
      <w:r w:rsidRPr="00054900">
        <w:rPr>
          <w:rFonts w:asciiTheme="majorHAnsi" w:hAnsiTheme="majorHAnsi"/>
          <w:b/>
          <w:sz w:val="22"/>
          <w:szCs w:val="22"/>
        </w:rPr>
        <w:t>Main Purpose</w:t>
      </w:r>
    </w:p>
    <w:p w:rsidR="00054900" w:rsidRPr="00054900" w:rsidRDefault="00054900" w:rsidP="00054900">
      <w:pPr>
        <w:rPr>
          <w:rFonts w:asciiTheme="majorHAnsi" w:hAnsiTheme="majorHAnsi"/>
          <w:b/>
          <w:sz w:val="22"/>
          <w:szCs w:val="22"/>
        </w:rPr>
      </w:pPr>
    </w:p>
    <w:p w:rsidR="00054900" w:rsidRDefault="00054900" w:rsidP="00054900">
      <w:pPr>
        <w:pStyle w:val="ListParagraph"/>
        <w:numPr>
          <w:ilvl w:val="0"/>
          <w:numId w:val="11"/>
        </w:numPr>
        <w:rPr>
          <w:rFonts w:asciiTheme="majorHAnsi" w:hAnsiTheme="majorHAnsi" w:cstheme="majorHAnsi"/>
        </w:rPr>
      </w:pPr>
      <w:r w:rsidRPr="00054900">
        <w:rPr>
          <w:rFonts w:asciiTheme="majorHAnsi" w:hAnsiTheme="majorHAnsi" w:cstheme="majorHAnsi"/>
        </w:rPr>
        <w:t xml:space="preserve">To </w:t>
      </w:r>
      <w:r w:rsidR="00C24FA6">
        <w:rPr>
          <w:rFonts w:asciiTheme="majorHAnsi" w:hAnsiTheme="majorHAnsi" w:cstheme="majorHAnsi"/>
        </w:rPr>
        <w:t>be responsible to the Nurse in charge for providing and maintaining a homely atmosphere, supportive at all times to the philosophy of the Home and ensuring relationships with the residents are warm, caring and conductive to a learning environment</w:t>
      </w:r>
      <w:r w:rsidRPr="00054900">
        <w:rPr>
          <w:rFonts w:asciiTheme="majorHAnsi" w:hAnsiTheme="majorHAnsi" w:cstheme="majorHAnsi"/>
        </w:rPr>
        <w:t>.</w:t>
      </w:r>
    </w:p>
    <w:p w:rsidR="00C24FA6" w:rsidRPr="00054900" w:rsidRDefault="00C24FA6" w:rsidP="00054900">
      <w:pPr>
        <w:pStyle w:val="ListParagraph"/>
        <w:numPr>
          <w:ilvl w:val="0"/>
          <w:numId w:val="11"/>
        </w:numPr>
        <w:rPr>
          <w:rFonts w:asciiTheme="majorHAnsi" w:hAnsiTheme="majorHAnsi" w:cstheme="majorHAnsi"/>
        </w:rPr>
      </w:pPr>
      <w:r>
        <w:rPr>
          <w:rFonts w:asciiTheme="majorHAnsi" w:hAnsiTheme="majorHAnsi" w:cstheme="majorHAnsi"/>
        </w:rPr>
        <w:t>To ensure that the rights and dignity of all individuals are respected and that they enjoy a quality of life as normal and as full as possible in accordance with the aims and principles of Martha Trust.</w:t>
      </w:r>
    </w:p>
    <w:p w:rsidR="00054900" w:rsidRDefault="00054900" w:rsidP="00054900">
      <w:pPr>
        <w:rPr>
          <w:rFonts w:asciiTheme="majorHAnsi" w:hAnsiTheme="majorHAnsi"/>
          <w:b/>
          <w:sz w:val="22"/>
          <w:szCs w:val="22"/>
        </w:rPr>
      </w:pPr>
      <w:r w:rsidRPr="00054900">
        <w:rPr>
          <w:rFonts w:asciiTheme="majorHAnsi" w:hAnsiTheme="majorHAnsi"/>
          <w:b/>
          <w:sz w:val="22"/>
          <w:szCs w:val="22"/>
        </w:rPr>
        <w:t>Duties</w:t>
      </w:r>
    </w:p>
    <w:p w:rsidR="00054900" w:rsidRPr="00054900" w:rsidRDefault="00054900" w:rsidP="00054900">
      <w:pPr>
        <w:rPr>
          <w:rFonts w:asciiTheme="majorHAnsi" w:hAnsiTheme="majorHAnsi"/>
          <w:b/>
          <w:sz w:val="22"/>
          <w:szCs w:val="22"/>
        </w:rPr>
      </w:pPr>
    </w:p>
    <w:p w:rsidR="00054900" w:rsidRPr="00054900" w:rsidRDefault="00C24FA6" w:rsidP="00054900">
      <w:pPr>
        <w:pStyle w:val="ListParagraph"/>
        <w:numPr>
          <w:ilvl w:val="0"/>
          <w:numId w:val="10"/>
        </w:numPr>
        <w:ind w:left="426" w:hanging="426"/>
        <w:rPr>
          <w:rFonts w:asciiTheme="majorHAnsi" w:hAnsiTheme="majorHAnsi" w:cstheme="majorHAnsi"/>
        </w:rPr>
      </w:pPr>
      <w:r>
        <w:rPr>
          <w:rFonts w:asciiTheme="majorHAnsi" w:hAnsiTheme="majorHAnsi" w:cstheme="majorHAnsi"/>
        </w:rPr>
        <w:t>Carry out procedures and duties as reasonably required by the Nurse in charge and in accordance with Home Policies and Procedures.</w:t>
      </w:r>
    </w:p>
    <w:p w:rsidR="00054900" w:rsidRPr="00054900" w:rsidRDefault="00C24FA6" w:rsidP="00054900">
      <w:pPr>
        <w:pStyle w:val="ListParagraph"/>
        <w:numPr>
          <w:ilvl w:val="0"/>
          <w:numId w:val="10"/>
        </w:numPr>
        <w:ind w:left="426" w:hanging="426"/>
        <w:rPr>
          <w:rFonts w:asciiTheme="majorHAnsi" w:hAnsiTheme="majorHAnsi" w:cstheme="majorHAnsi"/>
        </w:rPr>
      </w:pPr>
      <w:r>
        <w:rPr>
          <w:rFonts w:asciiTheme="majorHAnsi" w:hAnsiTheme="majorHAnsi" w:cstheme="majorHAnsi"/>
        </w:rPr>
        <w:t>Attend to residents’ physical needs, bearing in mind the necessity to encourage as high a degree of independence as possible.</w:t>
      </w:r>
    </w:p>
    <w:p w:rsidR="00054900" w:rsidRPr="00054900" w:rsidRDefault="00C24FA6" w:rsidP="00054900">
      <w:pPr>
        <w:pStyle w:val="ListParagraph"/>
        <w:numPr>
          <w:ilvl w:val="0"/>
          <w:numId w:val="10"/>
        </w:numPr>
        <w:ind w:left="426" w:hanging="426"/>
        <w:rPr>
          <w:rFonts w:asciiTheme="majorHAnsi" w:hAnsiTheme="majorHAnsi" w:cstheme="majorHAnsi"/>
        </w:rPr>
      </w:pPr>
      <w:r>
        <w:rPr>
          <w:rFonts w:asciiTheme="majorHAnsi" w:hAnsiTheme="majorHAnsi" w:cstheme="majorHAnsi"/>
        </w:rPr>
        <w:t>Ensure that residents achieve a full social, recreational and skills training programme in accordance with their individual life plans.</w:t>
      </w:r>
    </w:p>
    <w:p w:rsidR="00054900" w:rsidRPr="00054900" w:rsidRDefault="00C24FA6" w:rsidP="00054900">
      <w:pPr>
        <w:pStyle w:val="ListParagraph"/>
        <w:numPr>
          <w:ilvl w:val="0"/>
          <w:numId w:val="10"/>
        </w:numPr>
        <w:ind w:left="426" w:hanging="426"/>
        <w:rPr>
          <w:rFonts w:asciiTheme="majorHAnsi" w:hAnsiTheme="majorHAnsi" w:cstheme="majorHAnsi"/>
        </w:rPr>
      </w:pPr>
      <w:r>
        <w:rPr>
          <w:rFonts w:asciiTheme="majorHAnsi" w:hAnsiTheme="majorHAnsi" w:cstheme="majorHAnsi"/>
        </w:rPr>
        <w:t>Bring to the attention of the Nurse in charge any malfunction of services or equipment or any inadequacy liable to be detrimental to the health and safety of residents or others.</w:t>
      </w:r>
    </w:p>
    <w:p w:rsidR="00054900" w:rsidRDefault="00C24FA6" w:rsidP="00054900">
      <w:pPr>
        <w:pStyle w:val="ListParagraph"/>
        <w:numPr>
          <w:ilvl w:val="0"/>
          <w:numId w:val="10"/>
        </w:numPr>
        <w:ind w:left="426" w:hanging="426"/>
        <w:rPr>
          <w:rFonts w:asciiTheme="majorHAnsi" w:hAnsiTheme="majorHAnsi" w:cstheme="majorHAnsi"/>
        </w:rPr>
      </w:pPr>
      <w:r>
        <w:rPr>
          <w:rFonts w:asciiTheme="majorHAnsi" w:hAnsiTheme="majorHAnsi" w:cstheme="majorHAnsi"/>
        </w:rPr>
        <w:t>Observe residents during their various activities and at rest, and report to the Nurse in charge any unusual or untoward behaviour or incidents.</w:t>
      </w:r>
    </w:p>
    <w:p w:rsidR="008077BA" w:rsidRPr="00FE2B00" w:rsidRDefault="008077BA" w:rsidP="00054900">
      <w:pPr>
        <w:pStyle w:val="ListParagraph"/>
        <w:numPr>
          <w:ilvl w:val="0"/>
          <w:numId w:val="10"/>
        </w:numPr>
        <w:ind w:left="426" w:hanging="426"/>
        <w:rPr>
          <w:rFonts w:asciiTheme="majorHAnsi" w:hAnsiTheme="majorHAnsi" w:cstheme="majorHAnsi"/>
        </w:rPr>
      </w:pPr>
      <w:r w:rsidRPr="00FE2B00">
        <w:rPr>
          <w:rFonts w:asciiTheme="majorHAnsi" w:hAnsiTheme="majorHAnsi" w:cstheme="majorHAnsi"/>
        </w:rPr>
        <w:t>During a Night shift, remain awake at all times to complete regular checks on residents and ensure that tasks allocated for the night shift, such as wheelchair maintenance etc. are done in a timely and efficient manner.</w:t>
      </w:r>
    </w:p>
    <w:p w:rsidR="00054900" w:rsidRPr="00054900" w:rsidRDefault="00C24FA6" w:rsidP="00054900">
      <w:pPr>
        <w:pStyle w:val="ListParagraph"/>
        <w:numPr>
          <w:ilvl w:val="0"/>
          <w:numId w:val="10"/>
        </w:numPr>
        <w:ind w:left="426" w:hanging="426"/>
        <w:rPr>
          <w:rFonts w:asciiTheme="majorHAnsi" w:hAnsiTheme="majorHAnsi" w:cstheme="majorHAnsi"/>
        </w:rPr>
      </w:pPr>
      <w:r w:rsidRPr="00FE2B00">
        <w:rPr>
          <w:rFonts w:asciiTheme="majorHAnsi" w:hAnsiTheme="majorHAnsi" w:cstheme="majorHAnsi"/>
        </w:rPr>
        <w:t>Assist, encourage and</w:t>
      </w:r>
      <w:r>
        <w:rPr>
          <w:rFonts w:asciiTheme="majorHAnsi" w:hAnsiTheme="majorHAnsi" w:cstheme="majorHAnsi"/>
        </w:rPr>
        <w:t xml:space="preserve"> liaise with relatives, friends, visitors and voluntary workers under the supervision of Nurse in charge.</w:t>
      </w:r>
    </w:p>
    <w:p w:rsidR="00054900" w:rsidRPr="00054900" w:rsidRDefault="00FC0E0E" w:rsidP="00054900">
      <w:pPr>
        <w:pStyle w:val="ListParagraph"/>
        <w:numPr>
          <w:ilvl w:val="0"/>
          <w:numId w:val="10"/>
        </w:numPr>
        <w:ind w:left="426" w:hanging="426"/>
        <w:rPr>
          <w:rFonts w:asciiTheme="majorHAnsi" w:hAnsiTheme="majorHAnsi" w:cstheme="majorHAnsi"/>
        </w:rPr>
      </w:pPr>
      <w:r>
        <w:rPr>
          <w:rFonts w:asciiTheme="majorHAnsi" w:hAnsiTheme="majorHAnsi" w:cstheme="majorHAnsi"/>
        </w:rPr>
        <w:t xml:space="preserve">Where appropriate and under the supervision of the Named Nurse, act as Keyworker or Key Support Team member to ensure that individual life plans are implemented and maintained to enhance the quality of life of each resident. </w:t>
      </w:r>
    </w:p>
    <w:p w:rsidR="00054900" w:rsidRPr="00054900" w:rsidRDefault="00FC0E0E" w:rsidP="00054900">
      <w:pPr>
        <w:pStyle w:val="ListParagraph"/>
        <w:numPr>
          <w:ilvl w:val="0"/>
          <w:numId w:val="10"/>
        </w:numPr>
        <w:ind w:left="426" w:hanging="426"/>
        <w:rPr>
          <w:rFonts w:asciiTheme="majorHAnsi" w:hAnsiTheme="majorHAnsi" w:cstheme="majorHAnsi"/>
        </w:rPr>
      </w:pPr>
      <w:r>
        <w:rPr>
          <w:rFonts w:asciiTheme="majorHAnsi" w:hAnsiTheme="majorHAnsi" w:cstheme="majorHAnsi"/>
        </w:rPr>
        <w:t>Attend and participate in multidisciplinary reviews of individual residents as directed by the Nurse.</w:t>
      </w:r>
    </w:p>
    <w:p w:rsidR="00054900" w:rsidRPr="00054900" w:rsidRDefault="00FC0E0E" w:rsidP="00054900">
      <w:pPr>
        <w:pStyle w:val="ListParagraph"/>
        <w:numPr>
          <w:ilvl w:val="0"/>
          <w:numId w:val="10"/>
        </w:numPr>
        <w:ind w:left="426" w:hanging="426"/>
        <w:rPr>
          <w:rFonts w:asciiTheme="majorHAnsi" w:hAnsiTheme="majorHAnsi" w:cstheme="majorHAnsi"/>
        </w:rPr>
      </w:pPr>
      <w:r>
        <w:rPr>
          <w:rFonts w:asciiTheme="majorHAnsi" w:hAnsiTheme="majorHAnsi" w:cstheme="majorHAnsi"/>
        </w:rPr>
        <w:t>Encourage residents’ involvement in planning menus, identifying likes/dislikes and any special nutritional needs.</w:t>
      </w:r>
    </w:p>
    <w:p w:rsidR="00054900" w:rsidRPr="00054900" w:rsidRDefault="00FC0E0E" w:rsidP="00054900">
      <w:pPr>
        <w:pStyle w:val="ListParagraph"/>
        <w:numPr>
          <w:ilvl w:val="0"/>
          <w:numId w:val="10"/>
        </w:numPr>
        <w:ind w:left="426" w:hanging="426"/>
        <w:rPr>
          <w:rFonts w:asciiTheme="majorHAnsi" w:hAnsiTheme="majorHAnsi" w:cstheme="majorHAnsi"/>
        </w:rPr>
      </w:pPr>
      <w:r>
        <w:rPr>
          <w:rFonts w:asciiTheme="majorHAnsi" w:hAnsiTheme="majorHAnsi" w:cstheme="majorHAnsi"/>
        </w:rPr>
        <w:t>Ensure a high standard of dress for the residents and ensure that their clothing is appropriate to weather conditions and age.  Participate with residents in choosing and purchasing personal clothing and the laundering and safe keeping of same.</w:t>
      </w:r>
    </w:p>
    <w:p w:rsidR="00054900" w:rsidRPr="00054900" w:rsidRDefault="00FC0E0E" w:rsidP="00054900">
      <w:pPr>
        <w:pStyle w:val="ListParagraph"/>
        <w:numPr>
          <w:ilvl w:val="0"/>
          <w:numId w:val="10"/>
        </w:numPr>
        <w:ind w:left="426" w:hanging="426"/>
        <w:rPr>
          <w:rFonts w:asciiTheme="majorHAnsi" w:hAnsiTheme="majorHAnsi" w:cstheme="majorHAnsi"/>
        </w:rPr>
      </w:pPr>
      <w:r>
        <w:rPr>
          <w:rFonts w:asciiTheme="majorHAnsi" w:hAnsiTheme="majorHAnsi" w:cstheme="majorHAnsi"/>
        </w:rPr>
        <w:t xml:space="preserve">Ensure the safe keeping of residents’ personal belongings, maintain up to date property record and report loss or damage to the Nurse in charge. </w:t>
      </w:r>
    </w:p>
    <w:p w:rsidR="00054900" w:rsidRPr="00054900" w:rsidRDefault="00FC0E0E" w:rsidP="00054900">
      <w:pPr>
        <w:pStyle w:val="ListParagraph"/>
        <w:numPr>
          <w:ilvl w:val="0"/>
          <w:numId w:val="10"/>
        </w:numPr>
        <w:ind w:left="426" w:hanging="426"/>
        <w:rPr>
          <w:rFonts w:asciiTheme="majorHAnsi" w:hAnsiTheme="majorHAnsi" w:cstheme="majorHAnsi"/>
        </w:rPr>
      </w:pPr>
      <w:r>
        <w:rPr>
          <w:rFonts w:asciiTheme="majorHAnsi" w:hAnsiTheme="majorHAnsi" w:cstheme="majorHAnsi"/>
        </w:rPr>
        <w:t>Accompany residents attending functions outside the Home and on holidays and outings</w:t>
      </w:r>
    </w:p>
    <w:p w:rsidR="00FC0E0E" w:rsidRPr="00FC0E0E" w:rsidRDefault="00FC0E0E" w:rsidP="00054900">
      <w:pPr>
        <w:pStyle w:val="ListParagraph"/>
        <w:numPr>
          <w:ilvl w:val="0"/>
          <w:numId w:val="10"/>
        </w:numPr>
        <w:ind w:left="426" w:hanging="426"/>
        <w:rPr>
          <w:rFonts w:asciiTheme="majorHAnsi" w:hAnsiTheme="majorHAnsi" w:cstheme="majorHAnsi"/>
        </w:rPr>
      </w:pPr>
      <w:r>
        <w:rPr>
          <w:iCs/>
        </w:rPr>
        <w:t xml:space="preserve">Fully licensed drivers </w:t>
      </w:r>
      <w:r w:rsidRPr="00FC0E0E">
        <w:rPr>
          <w:iCs/>
        </w:rPr>
        <w:t>to complete a driving assessment and once completed and signed off will in turn drive our buses to escort our residents to various appointments/days out, this is an essential part of the role as Support Worker</w:t>
      </w:r>
    </w:p>
    <w:p w:rsidR="00054900" w:rsidRDefault="00FC0E0E" w:rsidP="00054900">
      <w:pPr>
        <w:pStyle w:val="ListParagraph"/>
        <w:numPr>
          <w:ilvl w:val="0"/>
          <w:numId w:val="10"/>
        </w:numPr>
        <w:ind w:left="426" w:hanging="426"/>
        <w:rPr>
          <w:rFonts w:asciiTheme="majorHAnsi" w:hAnsiTheme="majorHAnsi" w:cstheme="majorHAnsi"/>
        </w:rPr>
      </w:pPr>
      <w:r>
        <w:rPr>
          <w:rFonts w:asciiTheme="majorHAnsi" w:hAnsiTheme="majorHAnsi" w:cstheme="majorHAnsi"/>
        </w:rPr>
        <w:t>Introduce new members of staff to their duties as directed by the Nurse in charge</w:t>
      </w:r>
      <w:r w:rsidR="00054900" w:rsidRPr="00FC0E0E">
        <w:rPr>
          <w:rFonts w:asciiTheme="majorHAnsi" w:hAnsiTheme="majorHAnsi" w:cstheme="majorHAnsi"/>
        </w:rPr>
        <w:t>.</w:t>
      </w:r>
    </w:p>
    <w:p w:rsidR="00FC0E0E" w:rsidRDefault="00FC0E0E" w:rsidP="00054900">
      <w:pPr>
        <w:pStyle w:val="ListParagraph"/>
        <w:numPr>
          <w:ilvl w:val="0"/>
          <w:numId w:val="10"/>
        </w:numPr>
        <w:ind w:left="426" w:hanging="426"/>
        <w:rPr>
          <w:rFonts w:asciiTheme="majorHAnsi" w:hAnsiTheme="majorHAnsi" w:cstheme="majorHAnsi"/>
        </w:rPr>
      </w:pPr>
      <w:r>
        <w:rPr>
          <w:rFonts w:asciiTheme="majorHAnsi" w:hAnsiTheme="majorHAnsi" w:cstheme="majorHAnsi"/>
        </w:rPr>
        <w:t>Ensure that any monies issued to or handled in the course of their duties are correctly accounted for, and report any discrepancies to the Nurse in charge.</w:t>
      </w:r>
    </w:p>
    <w:p w:rsidR="00FC0E0E" w:rsidRDefault="00FC0E0E" w:rsidP="00054900">
      <w:pPr>
        <w:pStyle w:val="ListParagraph"/>
        <w:numPr>
          <w:ilvl w:val="0"/>
          <w:numId w:val="10"/>
        </w:numPr>
        <w:ind w:left="426" w:hanging="426"/>
        <w:rPr>
          <w:rFonts w:asciiTheme="majorHAnsi" w:hAnsiTheme="majorHAnsi" w:cstheme="majorHAnsi"/>
        </w:rPr>
      </w:pPr>
      <w:r>
        <w:rPr>
          <w:rFonts w:asciiTheme="majorHAnsi" w:hAnsiTheme="majorHAnsi" w:cstheme="majorHAnsi"/>
        </w:rPr>
        <w:lastRenderedPageBreak/>
        <w:t>Promote food working relationships and communication within the staff team and with external agencies.  Report to the Nurse in charge any issues which may prove detrimental to the working environment or individual relationships.</w:t>
      </w:r>
    </w:p>
    <w:p w:rsidR="00FC0E0E" w:rsidRPr="00FC0E0E" w:rsidRDefault="00FC0E0E" w:rsidP="00054900">
      <w:pPr>
        <w:pStyle w:val="ListParagraph"/>
        <w:numPr>
          <w:ilvl w:val="0"/>
          <w:numId w:val="10"/>
        </w:numPr>
        <w:ind w:left="426" w:hanging="426"/>
        <w:rPr>
          <w:rFonts w:asciiTheme="majorHAnsi" w:hAnsiTheme="majorHAnsi" w:cstheme="majorHAnsi"/>
        </w:rPr>
      </w:pPr>
      <w:r>
        <w:rPr>
          <w:rFonts w:asciiTheme="majorHAnsi" w:hAnsiTheme="majorHAnsi" w:cstheme="majorHAnsi"/>
        </w:rPr>
        <w:t xml:space="preserve">Undertake any other reasonable duties as directed by the Nurse in charge/Home Manager </w:t>
      </w:r>
    </w:p>
    <w:p w:rsidR="007E1AD4" w:rsidRPr="00054900" w:rsidRDefault="007E1AD4" w:rsidP="007E1AD4">
      <w:pPr>
        <w:pStyle w:val="ListParagraph"/>
        <w:ind w:left="426"/>
        <w:rPr>
          <w:rFonts w:asciiTheme="majorHAnsi" w:hAnsiTheme="majorHAnsi" w:cstheme="majorHAnsi"/>
        </w:rPr>
      </w:pPr>
    </w:p>
    <w:p w:rsidR="00054900" w:rsidRPr="00FC0E0E" w:rsidRDefault="00054900" w:rsidP="00FC0E0E">
      <w:pPr>
        <w:spacing w:after="200" w:line="276" w:lineRule="auto"/>
        <w:outlineLvl w:val="9"/>
        <w:rPr>
          <w:rFonts w:asciiTheme="majorHAnsi" w:hAnsiTheme="majorHAnsi"/>
          <w:color w:val="auto"/>
          <w:sz w:val="22"/>
          <w:szCs w:val="22"/>
        </w:rPr>
      </w:pPr>
      <w:r w:rsidRPr="00054900">
        <w:rPr>
          <w:rFonts w:asciiTheme="majorHAnsi" w:hAnsiTheme="majorHAnsi"/>
          <w:b/>
          <w:sz w:val="22"/>
          <w:szCs w:val="22"/>
        </w:rPr>
        <w:t>WORKING RELATIONSHIPS AND CONTACTS</w:t>
      </w:r>
    </w:p>
    <w:p w:rsidR="00054900" w:rsidRPr="00054900" w:rsidRDefault="00054900" w:rsidP="00054900">
      <w:pPr>
        <w:spacing w:before="100" w:beforeAutospacing="1" w:after="100" w:afterAutospacing="1" w:line="240" w:lineRule="auto"/>
        <w:rPr>
          <w:rFonts w:asciiTheme="majorHAnsi" w:hAnsiTheme="majorHAnsi"/>
          <w:b/>
          <w:bCs/>
          <w:sz w:val="22"/>
          <w:szCs w:val="22"/>
        </w:rPr>
      </w:pPr>
      <w:r w:rsidRPr="00054900">
        <w:rPr>
          <w:rFonts w:asciiTheme="majorHAnsi" w:hAnsiTheme="majorHAnsi"/>
          <w:b/>
          <w:bCs/>
          <w:sz w:val="22"/>
          <w:szCs w:val="22"/>
        </w:rPr>
        <w:t xml:space="preserve">Internal: </w:t>
      </w:r>
    </w:p>
    <w:p w:rsidR="006E6F09" w:rsidRPr="00054900" w:rsidRDefault="006E6F09" w:rsidP="006E6F09">
      <w:pPr>
        <w:spacing w:before="100" w:beforeAutospacing="1" w:after="100" w:afterAutospacing="1" w:line="240" w:lineRule="auto"/>
        <w:rPr>
          <w:rFonts w:asciiTheme="majorHAnsi" w:hAnsiTheme="majorHAnsi"/>
          <w:sz w:val="22"/>
          <w:szCs w:val="22"/>
        </w:rPr>
      </w:pPr>
      <w:r>
        <w:rPr>
          <w:rFonts w:asciiTheme="majorHAnsi" w:hAnsiTheme="majorHAnsi"/>
          <w:sz w:val="22"/>
          <w:szCs w:val="22"/>
        </w:rPr>
        <w:t>Home Manager, Deputy Home Manager, Nurse, Senior Support Worker.</w:t>
      </w:r>
    </w:p>
    <w:p w:rsidR="00054900" w:rsidRPr="00054900" w:rsidRDefault="00054900" w:rsidP="00054900">
      <w:pPr>
        <w:spacing w:before="100" w:beforeAutospacing="1" w:after="100" w:afterAutospacing="1" w:line="240" w:lineRule="auto"/>
        <w:rPr>
          <w:rFonts w:asciiTheme="majorHAnsi" w:hAnsiTheme="majorHAnsi"/>
          <w:b/>
          <w:sz w:val="22"/>
          <w:szCs w:val="22"/>
        </w:rPr>
      </w:pPr>
      <w:r w:rsidRPr="00054900">
        <w:rPr>
          <w:rFonts w:asciiTheme="majorHAnsi" w:hAnsiTheme="majorHAnsi"/>
          <w:b/>
          <w:sz w:val="22"/>
          <w:szCs w:val="22"/>
        </w:rPr>
        <w:t>External:</w:t>
      </w:r>
    </w:p>
    <w:p w:rsidR="006E6F09" w:rsidRPr="00054900" w:rsidRDefault="00364D5E" w:rsidP="006E6F09">
      <w:pPr>
        <w:spacing w:before="100" w:beforeAutospacing="1" w:after="100" w:afterAutospacing="1" w:line="240" w:lineRule="auto"/>
        <w:rPr>
          <w:rFonts w:asciiTheme="majorHAnsi" w:hAnsiTheme="majorHAnsi"/>
          <w:sz w:val="22"/>
          <w:szCs w:val="22"/>
        </w:rPr>
      </w:pPr>
      <w:r>
        <w:rPr>
          <w:rFonts w:asciiTheme="majorHAnsi" w:hAnsiTheme="majorHAnsi"/>
          <w:sz w:val="22"/>
          <w:szCs w:val="22"/>
        </w:rPr>
        <w:t xml:space="preserve">Client’s </w:t>
      </w:r>
      <w:r w:rsidR="006E6F09">
        <w:rPr>
          <w:rFonts w:asciiTheme="majorHAnsi" w:hAnsiTheme="majorHAnsi"/>
          <w:sz w:val="22"/>
          <w:szCs w:val="22"/>
        </w:rPr>
        <w:t>Family, GP, Learning Disability Team.</w:t>
      </w:r>
    </w:p>
    <w:p w:rsidR="00054900" w:rsidRPr="00054900" w:rsidRDefault="00054900" w:rsidP="00054900">
      <w:pPr>
        <w:spacing w:before="100" w:beforeAutospacing="1" w:after="100" w:afterAutospacing="1" w:line="240" w:lineRule="auto"/>
        <w:rPr>
          <w:rFonts w:asciiTheme="majorHAnsi" w:hAnsiTheme="majorHAnsi"/>
          <w:b/>
          <w:bCs/>
          <w:sz w:val="22"/>
          <w:szCs w:val="22"/>
        </w:rPr>
      </w:pPr>
      <w:r w:rsidRPr="00054900">
        <w:rPr>
          <w:rFonts w:asciiTheme="majorHAnsi" w:hAnsiTheme="majorHAnsi"/>
          <w:b/>
          <w:bCs/>
          <w:sz w:val="22"/>
          <w:szCs w:val="22"/>
        </w:rPr>
        <w:t>CHRISTIAN ETHOS AND VALUES</w:t>
      </w:r>
    </w:p>
    <w:p w:rsidR="00054900" w:rsidRPr="00054900" w:rsidRDefault="00054900" w:rsidP="00054900">
      <w:pPr>
        <w:spacing w:before="100" w:beforeAutospacing="1" w:after="100" w:afterAutospacing="1" w:line="240" w:lineRule="auto"/>
        <w:rPr>
          <w:rFonts w:asciiTheme="majorHAnsi" w:hAnsiTheme="majorHAnsi"/>
          <w:bCs/>
          <w:sz w:val="22"/>
          <w:szCs w:val="22"/>
        </w:rPr>
      </w:pPr>
      <w:r w:rsidRPr="00054900">
        <w:rPr>
          <w:rFonts w:asciiTheme="majorHAnsi" w:hAnsiTheme="majorHAnsi"/>
          <w:bCs/>
          <w:sz w:val="22"/>
          <w:szCs w:val="22"/>
        </w:rPr>
        <w:t>The post holder must carry out all duties in a manner which is consistent with Martha Trust policies, procedures and practices, and to maintain at all times the Christian ethos and values of the organisation, ensuring, as far as possible, that all activities within the work setting are consistent with those values.</w:t>
      </w:r>
    </w:p>
    <w:p w:rsidR="00054900" w:rsidRPr="00054900" w:rsidRDefault="00054900" w:rsidP="00054900">
      <w:pPr>
        <w:spacing w:before="100" w:beforeAutospacing="1" w:after="100" w:afterAutospacing="1" w:line="240" w:lineRule="auto"/>
        <w:rPr>
          <w:rFonts w:asciiTheme="majorHAnsi" w:hAnsiTheme="majorHAnsi"/>
          <w:b/>
          <w:bCs/>
          <w:sz w:val="22"/>
          <w:szCs w:val="22"/>
        </w:rPr>
      </w:pPr>
      <w:r w:rsidRPr="00054900">
        <w:rPr>
          <w:rFonts w:asciiTheme="majorHAnsi" w:hAnsiTheme="majorHAnsi"/>
          <w:b/>
          <w:bCs/>
          <w:sz w:val="22"/>
          <w:szCs w:val="22"/>
        </w:rPr>
        <w:t>HEALTH AND SAFETY</w:t>
      </w:r>
    </w:p>
    <w:p w:rsidR="00054900" w:rsidRPr="00054900" w:rsidRDefault="00054900" w:rsidP="00054900">
      <w:pPr>
        <w:spacing w:before="100" w:beforeAutospacing="1" w:after="100" w:afterAutospacing="1" w:line="240" w:lineRule="auto"/>
        <w:rPr>
          <w:rFonts w:asciiTheme="majorHAnsi" w:hAnsiTheme="majorHAnsi"/>
          <w:bCs/>
          <w:sz w:val="22"/>
          <w:szCs w:val="22"/>
        </w:rPr>
      </w:pPr>
      <w:r w:rsidRPr="00054900">
        <w:rPr>
          <w:rFonts w:asciiTheme="majorHAnsi" w:hAnsiTheme="majorHAnsi"/>
          <w:bCs/>
          <w:sz w:val="22"/>
          <w:szCs w:val="22"/>
        </w:rPr>
        <w:t>The post holder must be familiar with Martha Trust Health &amp; Safety policies and guidelines as well as their legal responsibilities. All work should be undertaken so as to be consistent with these, and so as to ensure own health and safety, and that of others affected by their work.</w:t>
      </w:r>
    </w:p>
    <w:p w:rsidR="007E1AD4" w:rsidRDefault="007E1AD4" w:rsidP="00054900">
      <w:pPr>
        <w:rPr>
          <w:rFonts w:asciiTheme="majorHAnsi" w:eastAsia="Times New Roman" w:hAnsiTheme="majorHAnsi"/>
          <w:b/>
          <w:bCs/>
          <w:sz w:val="22"/>
          <w:szCs w:val="22"/>
          <w:lang w:eastAsia="en-GB"/>
        </w:rPr>
      </w:pPr>
      <w:r>
        <w:rPr>
          <w:rFonts w:asciiTheme="majorHAnsi" w:eastAsia="Times New Roman" w:hAnsiTheme="majorHAnsi"/>
          <w:b/>
          <w:bCs/>
          <w:sz w:val="22"/>
          <w:szCs w:val="22"/>
          <w:lang w:eastAsia="en-GB"/>
        </w:rPr>
        <w:t>INFECTION CONTROL</w:t>
      </w:r>
    </w:p>
    <w:p w:rsidR="007E1AD4" w:rsidRDefault="007E1AD4" w:rsidP="00054900">
      <w:pPr>
        <w:rPr>
          <w:rFonts w:asciiTheme="majorHAnsi" w:eastAsia="Times New Roman" w:hAnsiTheme="majorHAnsi"/>
          <w:b/>
          <w:bCs/>
          <w:sz w:val="22"/>
          <w:szCs w:val="22"/>
          <w:lang w:eastAsia="en-GB"/>
        </w:rPr>
      </w:pPr>
    </w:p>
    <w:p w:rsidR="007E1AD4" w:rsidRDefault="007E1AD4" w:rsidP="00054900">
      <w:pPr>
        <w:rPr>
          <w:rFonts w:asciiTheme="majorHAnsi" w:eastAsia="Times New Roman" w:hAnsiTheme="majorHAnsi"/>
          <w:bCs/>
          <w:sz w:val="22"/>
          <w:szCs w:val="22"/>
          <w:lang w:eastAsia="en-GB"/>
        </w:rPr>
      </w:pPr>
      <w:r>
        <w:rPr>
          <w:rFonts w:asciiTheme="majorHAnsi" w:eastAsia="Times New Roman" w:hAnsiTheme="majorHAnsi"/>
          <w:bCs/>
          <w:sz w:val="22"/>
          <w:szCs w:val="22"/>
          <w:lang w:eastAsia="en-GB"/>
        </w:rPr>
        <w:t>To ensure full compliance with infection prevention and control policies and procedures; through assuming responsibility for your own infection prevention and control practices and reporting potential risks and / or poor practice to the Infection Prevention and Control Link or the Head of Care Services.</w:t>
      </w: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Pr="002D2E0E" w:rsidRDefault="002D2E0E" w:rsidP="002D2E0E">
      <w:pPr>
        <w:rPr>
          <w:rFonts w:asciiTheme="majorHAnsi" w:hAnsiTheme="majorHAnsi"/>
          <w:b/>
          <w:bCs/>
          <w:sz w:val="22"/>
          <w:szCs w:val="22"/>
        </w:rPr>
      </w:pPr>
      <w:r w:rsidRPr="002D2E0E">
        <w:rPr>
          <w:rFonts w:asciiTheme="majorHAnsi" w:eastAsia="Times New Roman" w:hAnsiTheme="majorHAnsi"/>
          <w:b/>
          <w:bCs/>
          <w:sz w:val="22"/>
          <w:szCs w:val="22"/>
          <w:lang w:eastAsia="en-GB"/>
        </w:rPr>
        <w:br w:type="page"/>
      </w:r>
      <w:r w:rsidRPr="002D2E0E">
        <w:rPr>
          <w:rFonts w:asciiTheme="majorHAnsi" w:hAnsiTheme="majorHAnsi"/>
          <w:b/>
          <w:bCs/>
          <w:sz w:val="22"/>
          <w:szCs w:val="22"/>
        </w:rPr>
        <w:lastRenderedPageBreak/>
        <w:t>PERSON SPECIFICATION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891"/>
        <w:gridCol w:w="3891"/>
      </w:tblGrid>
      <w:tr w:rsidR="002D2E0E" w:rsidRPr="002D2E0E" w:rsidTr="000A24F6">
        <w:tc>
          <w:tcPr>
            <w:tcW w:w="2178"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p>
        </w:tc>
        <w:tc>
          <w:tcPr>
            <w:tcW w:w="3891"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r w:rsidRPr="002D2E0E">
              <w:rPr>
                <w:rFonts w:asciiTheme="majorHAnsi" w:eastAsiaTheme="minorHAnsi" w:hAnsiTheme="majorHAnsi"/>
                <w:b/>
                <w:bCs/>
                <w:sz w:val="22"/>
                <w:szCs w:val="22"/>
                <w:lang w:eastAsia="en-US"/>
              </w:rPr>
              <w:t>Essential</w:t>
            </w:r>
          </w:p>
        </w:tc>
        <w:tc>
          <w:tcPr>
            <w:tcW w:w="3891"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r w:rsidRPr="002D2E0E">
              <w:rPr>
                <w:rFonts w:asciiTheme="majorHAnsi" w:eastAsiaTheme="minorHAnsi" w:hAnsiTheme="majorHAnsi"/>
                <w:b/>
                <w:bCs/>
                <w:sz w:val="22"/>
                <w:szCs w:val="22"/>
                <w:lang w:eastAsia="en-US"/>
              </w:rPr>
              <w:t>Desirable</w:t>
            </w:r>
          </w:p>
        </w:tc>
      </w:tr>
      <w:tr w:rsidR="002D2E0E" w:rsidRPr="002D2E0E" w:rsidTr="000A24F6">
        <w:tc>
          <w:tcPr>
            <w:tcW w:w="2178"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r w:rsidRPr="002D2E0E">
              <w:rPr>
                <w:rFonts w:asciiTheme="majorHAnsi" w:eastAsiaTheme="minorHAnsi" w:hAnsiTheme="majorHAnsi"/>
                <w:b/>
                <w:bCs/>
                <w:sz w:val="22"/>
                <w:szCs w:val="22"/>
                <w:lang w:eastAsia="en-US"/>
              </w:rPr>
              <w:t>Qualifications</w:t>
            </w:r>
          </w:p>
        </w:tc>
        <w:tc>
          <w:tcPr>
            <w:tcW w:w="3891" w:type="dxa"/>
          </w:tcPr>
          <w:p w:rsidR="002D2E0E" w:rsidRPr="00364D5E" w:rsidRDefault="00364D5E" w:rsidP="00364D5E">
            <w:pPr>
              <w:pStyle w:val="ListParagraph"/>
              <w:numPr>
                <w:ilvl w:val="0"/>
                <w:numId w:val="8"/>
              </w:numPr>
              <w:spacing w:before="100" w:beforeAutospacing="1" w:after="100" w:afterAutospacing="1" w:line="240" w:lineRule="auto"/>
              <w:rPr>
                <w:rFonts w:asciiTheme="majorHAnsi" w:hAnsiTheme="majorHAnsi" w:cstheme="majorHAnsi"/>
                <w:bCs/>
              </w:rPr>
            </w:pPr>
            <w:r w:rsidRPr="00054900">
              <w:rPr>
                <w:rFonts w:asciiTheme="majorHAnsi" w:hAnsiTheme="majorHAnsi" w:cstheme="majorHAnsi"/>
                <w:bCs/>
              </w:rPr>
              <w:t>Educated to GCSE level or equivalent</w:t>
            </w:r>
          </w:p>
        </w:tc>
        <w:tc>
          <w:tcPr>
            <w:tcW w:w="3891" w:type="dxa"/>
          </w:tcPr>
          <w:p w:rsidR="002D2E0E" w:rsidRPr="002D2E0E" w:rsidRDefault="002D2E0E" w:rsidP="002D2E0E">
            <w:pPr>
              <w:numPr>
                <w:ilvl w:val="0"/>
                <w:numId w:val="8"/>
              </w:numPr>
              <w:spacing w:before="100" w:beforeAutospacing="1" w:after="100" w:afterAutospacing="1" w:line="240" w:lineRule="auto"/>
              <w:contextualSpacing/>
              <w:outlineLvl w:val="9"/>
              <w:rPr>
                <w:rFonts w:asciiTheme="majorHAnsi" w:eastAsiaTheme="minorHAnsi" w:hAnsiTheme="majorHAnsi"/>
                <w:bCs/>
                <w:color w:val="auto"/>
                <w:sz w:val="22"/>
                <w:szCs w:val="22"/>
                <w:lang w:eastAsia="en-US"/>
              </w:rPr>
            </w:pPr>
            <w:r w:rsidRPr="002D2E0E">
              <w:rPr>
                <w:rFonts w:asciiTheme="majorHAnsi" w:eastAsiaTheme="minorHAnsi" w:hAnsiTheme="majorHAnsi"/>
                <w:bCs/>
                <w:color w:val="auto"/>
                <w:sz w:val="22"/>
                <w:szCs w:val="22"/>
                <w:lang w:eastAsia="en-US"/>
              </w:rPr>
              <w:t xml:space="preserve">NVQ </w:t>
            </w:r>
            <w:r>
              <w:rPr>
                <w:rFonts w:asciiTheme="majorHAnsi" w:eastAsiaTheme="minorHAnsi" w:hAnsiTheme="majorHAnsi"/>
                <w:bCs/>
                <w:color w:val="auto"/>
                <w:sz w:val="22"/>
                <w:szCs w:val="22"/>
                <w:lang w:eastAsia="en-US"/>
              </w:rPr>
              <w:t>2</w:t>
            </w:r>
            <w:r w:rsidRPr="002D2E0E">
              <w:rPr>
                <w:rFonts w:asciiTheme="majorHAnsi" w:eastAsiaTheme="minorHAnsi" w:hAnsiTheme="majorHAnsi"/>
                <w:bCs/>
                <w:color w:val="auto"/>
                <w:sz w:val="22"/>
                <w:szCs w:val="22"/>
                <w:lang w:eastAsia="en-US"/>
              </w:rPr>
              <w:t xml:space="preserve"> </w:t>
            </w:r>
            <w:r>
              <w:rPr>
                <w:rFonts w:asciiTheme="majorHAnsi" w:eastAsiaTheme="minorHAnsi" w:hAnsiTheme="majorHAnsi"/>
                <w:bCs/>
                <w:color w:val="auto"/>
                <w:sz w:val="22"/>
                <w:szCs w:val="22"/>
                <w:lang w:eastAsia="en-US"/>
              </w:rPr>
              <w:t>in Care or equivalent qualification</w:t>
            </w:r>
          </w:p>
          <w:p w:rsidR="002D2E0E" w:rsidRPr="002D2E0E" w:rsidRDefault="002D2E0E" w:rsidP="002D2E0E">
            <w:pPr>
              <w:spacing w:before="100" w:beforeAutospacing="1" w:after="100" w:afterAutospacing="1" w:line="276" w:lineRule="auto"/>
              <w:ind w:left="360"/>
              <w:contextualSpacing/>
              <w:outlineLvl w:val="9"/>
              <w:rPr>
                <w:rFonts w:asciiTheme="majorHAnsi" w:eastAsiaTheme="minorHAnsi" w:hAnsiTheme="majorHAnsi"/>
                <w:bCs/>
                <w:color w:val="auto"/>
                <w:sz w:val="22"/>
                <w:szCs w:val="22"/>
                <w:lang w:eastAsia="en-US"/>
              </w:rPr>
            </w:pPr>
          </w:p>
        </w:tc>
      </w:tr>
      <w:tr w:rsidR="002D2E0E" w:rsidRPr="002D2E0E" w:rsidTr="000A24F6">
        <w:tc>
          <w:tcPr>
            <w:tcW w:w="2178"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p>
        </w:tc>
        <w:tc>
          <w:tcPr>
            <w:tcW w:w="3891" w:type="dxa"/>
          </w:tcPr>
          <w:p w:rsidR="002D2E0E" w:rsidRPr="002D2E0E" w:rsidRDefault="002D2E0E" w:rsidP="002D2E0E">
            <w:pPr>
              <w:spacing w:before="100" w:beforeAutospacing="1" w:after="100" w:afterAutospacing="1"/>
              <w:rPr>
                <w:rFonts w:asciiTheme="majorHAnsi" w:eastAsiaTheme="minorHAnsi" w:hAnsiTheme="majorHAnsi"/>
                <w:bCs/>
                <w:sz w:val="22"/>
                <w:szCs w:val="22"/>
                <w:lang w:eastAsia="en-US"/>
              </w:rPr>
            </w:pPr>
          </w:p>
        </w:tc>
        <w:tc>
          <w:tcPr>
            <w:tcW w:w="3891" w:type="dxa"/>
          </w:tcPr>
          <w:p w:rsidR="002D2E0E" w:rsidRPr="002D2E0E" w:rsidRDefault="002D2E0E" w:rsidP="002D2E0E">
            <w:pPr>
              <w:spacing w:before="100" w:beforeAutospacing="1" w:after="100" w:afterAutospacing="1"/>
              <w:rPr>
                <w:rFonts w:asciiTheme="majorHAnsi" w:eastAsiaTheme="minorHAnsi" w:hAnsiTheme="majorHAnsi"/>
                <w:bCs/>
                <w:sz w:val="22"/>
                <w:szCs w:val="22"/>
                <w:lang w:eastAsia="en-US"/>
              </w:rPr>
            </w:pPr>
          </w:p>
        </w:tc>
      </w:tr>
      <w:tr w:rsidR="002D2E0E" w:rsidRPr="002D2E0E" w:rsidTr="000A24F6">
        <w:tc>
          <w:tcPr>
            <w:tcW w:w="2178"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r w:rsidRPr="002D2E0E">
              <w:rPr>
                <w:rFonts w:asciiTheme="majorHAnsi" w:eastAsiaTheme="minorHAnsi" w:hAnsiTheme="majorHAnsi"/>
                <w:b/>
                <w:bCs/>
                <w:sz w:val="22"/>
                <w:szCs w:val="22"/>
                <w:lang w:eastAsia="en-US"/>
              </w:rPr>
              <w:t>Knowledge</w:t>
            </w:r>
          </w:p>
        </w:tc>
        <w:tc>
          <w:tcPr>
            <w:tcW w:w="3891" w:type="dxa"/>
          </w:tcPr>
          <w:p w:rsidR="002D2E0E" w:rsidRPr="002D2E0E" w:rsidRDefault="002D2E0E" w:rsidP="00364D5E">
            <w:pPr>
              <w:spacing w:before="100" w:beforeAutospacing="1" w:after="100" w:afterAutospacing="1" w:line="240" w:lineRule="auto"/>
              <w:ind w:left="360"/>
              <w:contextualSpacing/>
              <w:outlineLvl w:val="9"/>
              <w:rPr>
                <w:rFonts w:asciiTheme="majorHAnsi" w:eastAsiaTheme="minorHAnsi" w:hAnsiTheme="majorHAnsi"/>
                <w:bCs/>
                <w:color w:val="auto"/>
                <w:sz w:val="22"/>
                <w:szCs w:val="22"/>
                <w:lang w:eastAsia="en-US"/>
              </w:rPr>
            </w:pPr>
          </w:p>
        </w:tc>
        <w:tc>
          <w:tcPr>
            <w:tcW w:w="3891" w:type="dxa"/>
          </w:tcPr>
          <w:p w:rsidR="002D2E0E" w:rsidRPr="002D2E0E" w:rsidRDefault="00364D5E" w:rsidP="002D2E0E">
            <w:pPr>
              <w:numPr>
                <w:ilvl w:val="0"/>
                <w:numId w:val="8"/>
              </w:numPr>
              <w:spacing w:before="100" w:beforeAutospacing="1" w:after="100" w:afterAutospacing="1" w:line="240" w:lineRule="auto"/>
              <w:contextualSpacing/>
              <w:outlineLvl w:val="9"/>
              <w:rPr>
                <w:rFonts w:asciiTheme="majorHAnsi" w:eastAsiaTheme="minorHAnsi" w:hAnsiTheme="majorHAnsi"/>
                <w:bCs/>
                <w:color w:val="auto"/>
                <w:sz w:val="22"/>
                <w:szCs w:val="22"/>
                <w:lang w:eastAsia="en-US"/>
              </w:rPr>
            </w:pPr>
            <w:r>
              <w:rPr>
                <w:rFonts w:asciiTheme="majorHAnsi" w:eastAsiaTheme="minorHAnsi" w:hAnsiTheme="majorHAnsi"/>
                <w:bCs/>
                <w:color w:val="auto"/>
                <w:sz w:val="22"/>
                <w:szCs w:val="22"/>
                <w:lang w:eastAsia="en-US"/>
              </w:rPr>
              <w:t>Good understanding of Client group</w:t>
            </w:r>
          </w:p>
        </w:tc>
      </w:tr>
      <w:tr w:rsidR="002D2E0E" w:rsidRPr="002D2E0E" w:rsidTr="000A24F6">
        <w:tc>
          <w:tcPr>
            <w:tcW w:w="2178"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p>
        </w:tc>
        <w:tc>
          <w:tcPr>
            <w:tcW w:w="3891" w:type="dxa"/>
          </w:tcPr>
          <w:p w:rsidR="002D2E0E" w:rsidRPr="002D2E0E" w:rsidRDefault="002D2E0E" w:rsidP="002D2E0E">
            <w:pPr>
              <w:spacing w:before="100" w:beforeAutospacing="1" w:after="100" w:afterAutospacing="1"/>
              <w:rPr>
                <w:rFonts w:asciiTheme="majorHAnsi" w:eastAsiaTheme="minorHAnsi" w:hAnsiTheme="majorHAnsi"/>
                <w:bCs/>
                <w:sz w:val="22"/>
                <w:szCs w:val="22"/>
                <w:lang w:eastAsia="en-US"/>
              </w:rPr>
            </w:pPr>
          </w:p>
        </w:tc>
        <w:tc>
          <w:tcPr>
            <w:tcW w:w="3891" w:type="dxa"/>
          </w:tcPr>
          <w:p w:rsidR="002D2E0E" w:rsidRPr="002D2E0E" w:rsidRDefault="002D2E0E" w:rsidP="002D2E0E">
            <w:pPr>
              <w:spacing w:before="100" w:beforeAutospacing="1" w:after="100" w:afterAutospacing="1"/>
              <w:rPr>
                <w:rFonts w:asciiTheme="majorHAnsi" w:eastAsiaTheme="minorHAnsi" w:hAnsiTheme="majorHAnsi"/>
                <w:bCs/>
                <w:sz w:val="22"/>
                <w:szCs w:val="22"/>
                <w:lang w:eastAsia="en-US"/>
              </w:rPr>
            </w:pPr>
          </w:p>
        </w:tc>
      </w:tr>
      <w:tr w:rsidR="002D2E0E" w:rsidRPr="002D2E0E" w:rsidTr="000A24F6">
        <w:tc>
          <w:tcPr>
            <w:tcW w:w="2178"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r w:rsidRPr="002D2E0E">
              <w:rPr>
                <w:rFonts w:asciiTheme="majorHAnsi" w:eastAsiaTheme="minorHAnsi" w:hAnsiTheme="majorHAnsi"/>
                <w:b/>
                <w:bCs/>
                <w:sz w:val="22"/>
                <w:szCs w:val="22"/>
                <w:lang w:eastAsia="en-US"/>
              </w:rPr>
              <w:t>Experience</w:t>
            </w:r>
          </w:p>
        </w:tc>
        <w:tc>
          <w:tcPr>
            <w:tcW w:w="3891" w:type="dxa"/>
          </w:tcPr>
          <w:p w:rsidR="002D2E0E" w:rsidRPr="002D2E0E" w:rsidRDefault="00364D5E" w:rsidP="002D2E0E">
            <w:pPr>
              <w:numPr>
                <w:ilvl w:val="0"/>
                <w:numId w:val="8"/>
              </w:numPr>
              <w:spacing w:before="100" w:beforeAutospacing="1" w:after="100" w:afterAutospacing="1" w:line="240" w:lineRule="auto"/>
              <w:contextualSpacing/>
              <w:outlineLvl w:val="9"/>
              <w:rPr>
                <w:rFonts w:asciiTheme="majorHAnsi" w:eastAsiaTheme="minorHAnsi" w:hAnsiTheme="majorHAnsi"/>
                <w:color w:val="auto"/>
                <w:sz w:val="22"/>
                <w:szCs w:val="22"/>
                <w:lang w:eastAsia="en-US"/>
              </w:rPr>
            </w:pPr>
            <w:r>
              <w:rPr>
                <w:rFonts w:asciiTheme="majorHAnsi" w:eastAsiaTheme="minorHAnsi" w:hAnsiTheme="majorHAnsi"/>
                <w:color w:val="auto"/>
                <w:sz w:val="22"/>
                <w:szCs w:val="22"/>
                <w:lang w:eastAsia="en-US"/>
              </w:rPr>
              <w:t>Ability to relate respectfully to people with profound disabilities</w:t>
            </w:r>
          </w:p>
          <w:p w:rsidR="002D2E0E" w:rsidRPr="002D2E0E" w:rsidRDefault="002D2E0E" w:rsidP="002D2E0E">
            <w:pPr>
              <w:spacing w:before="100" w:beforeAutospacing="1" w:after="100" w:afterAutospacing="1" w:line="240" w:lineRule="auto"/>
              <w:ind w:left="360"/>
              <w:contextualSpacing/>
              <w:outlineLvl w:val="9"/>
              <w:rPr>
                <w:rFonts w:asciiTheme="majorHAnsi" w:eastAsiaTheme="minorHAnsi" w:hAnsiTheme="majorHAnsi"/>
                <w:color w:val="auto"/>
                <w:sz w:val="22"/>
                <w:szCs w:val="22"/>
                <w:lang w:eastAsia="en-US"/>
              </w:rPr>
            </w:pPr>
          </w:p>
        </w:tc>
        <w:tc>
          <w:tcPr>
            <w:tcW w:w="3891" w:type="dxa"/>
          </w:tcPr>
          <w:p w:rsidR="002D2E0E" w:rsidRPr="002D2E0E" w:rsidRDefault="00364D5E" w:rsidP="002D2E0E">
            <w:pPr>
              <w:numPr>
                <w:ilvl w:val="0"/>
                <w:numId w:val="8"/>
              </w:numPr>
              <w:spacing w:before="100" w:beforeAutospacing="1" w:after="100" w:afterAutospacing="1" w:line="240" w:lineRule="auto"/>
              <w:contextualSpacing/>
              <w:outlineLvl w:val="9"/>
              <w:rPr>
                <w:rFonts w:asciiTheme="majorHAnsi" w:eastAsiaTheme="minorHAnsi" w:hAnsiTheme="majorHAnsi"/>
                <w:bCs/>
                <w:color w:val="auto"/>
                <w:sz w:val="22"/>
                <w:szCs w:val="22"/>
                <w:lang w:eastAsia="en-US"/>
              </w:rPr>
            </w:pPr>
            <w:r>
              <w:rPr>
                <w:rFonts w:asciiTheme="majorHAnsi" w:eastAsiaTheme="minorHAnsi" w:hAnsiTheme="majorHAnsi"/>
                <w:bCs/>
                <w:color w:val="auto"/>
                <w:sz w:val="22"/>
                <w:szCs w:val="22"/>
                <w:lang w:eastAsia="en-US"/>
              </w:rPr>
              <w:t>Previous experience in a care home environment</w:t>
            </w:r>
          </w:p>
          <w:p w:rsidR="002D2E0E" w:rsidRPr="002D2E0E" w:rsidRDefault="002D2E0E" w:rsidP="00364D5E">
            <w:pPr>
              <w:spacing w:before="100" w:beforeAutospacing="1" w:after="100" w:afterAutospacing="1" w:line="240" w:lineRule="auto"/>
              <w:ind w:left="360"/>
              <w:contextualSpacing/>
              <w:outlineLvl w:val="9"/>
              <w:rPr>
                <w:rFonts w:asciiTheme="majorHAnsi" w:eastAsiaTheme="minorHAnsi" w:hAnsiTheme="majorHAnsi"/>
                <w:bCs/>
                <w:color w:val="auto"/>
                <w:sz w:val="22"/>
                <w:szCs w:val="22"/>
                <w:lang w:eastAsia="en-US"/>
              </w:rPr>
            </w:pPr>
          </w:p>
        </w:tc>
      </w:tr>
      <w:tr w:rsidR="002D2E0E" w:rsidRPr="002D2E0E" w:rsidTr="000A24F6">
        <w:tc>
          <w:tcPr>
            <w:tcW w:w="2178"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p>
        </w:tc>
        <w:tc>
          <w:tcPr>
            <w:tcW w:w="3891" w:type="dxa"/>
          </w:tcPr>
          <w:p w:rsidR="002D2E0E" w:rsidRPr="002D2E0E" w:rsidRDefault="002D2E0E" w:rsidP="002D2E0E">
            <w:pPr>
              <w:spacing w:before="100" w:beforeAutospacing="1" w:after="100" w:afterAutospacing="1"/>
              <w:rPr>
                <w:rFonts w:asciiTheme="majorHAnsi" w:eastAsiaTheme="minorHAnsi" w:hAnsiTheme="majorHAnsi"/>
                <w:bCs/>
                <w:sz w:val="22"/>
                <w:szCs w:val="22"/>
                <w:lang w:eastAsia="en-US"/>
              </w:rPr>
            </w:pPr>
          </w:p>
        </w:tc>
        <w:tc>
          <w:tcPr>
            <w:tcW w:w="3891" w:type="dxa"/>
          </w:tcPr>
          <w:p w:rsidR="002D2E0E" w:rsidRPr="002D2E0E" w:rsidRDefault="002D2E0E" w:rsidP="002D2E0E">
            <w:pPr>
              <w:spacing w:before="100" w:beforeAutospacing="1" w:after="100" w:afterAutospacing="1"/>
              <w:rPr>
                <w:rFonts w:asciiTheme="majorHAnsi" w:eastAsiaTheme="minorHAnsi" w:hAnsiTheme="majorHAnsi"/>
                <w:bCs/>
                <w:sz w:val="22"/>
                <w:szCs w:val="22"/>
                <w:lang w:eastAsia="en-US"/>
              </w:rPr>
            </w:pPr>
          </w:p>
        </w:tc>
      </w:tr>
      <w:tr w:rsidR="002D2E0E" w:rsidRPr="002D2E0E" w:rsidTr="000A24F6">
        <w:tc>
          <w:tcPr>
            <w:tcW w:w="2178" w:type="dxa"/>
          </w:tcPr>
          <w:p w:rsidR="002D2E0E" w:rsidRPr="002D2E0E" w:rsidRDefault="002D2E0E" w:rsidP="002D2E0E">
            <w:pPr>
              <w:rPr>
                <w:rFonts w:asciiTheme="majorHAnsi" w:eastAsiaTheme="minorHAnsi" w:hAnsiTheme="majorHAnsi"/>
                <w:b/>
                <w:bCs/>
                <w:sz w:val="22"/>
                <w:szCs w:val="22"/>
                <w:lang w:eastAsia="en-US"/>
              </w:rPr>
            </w:pPr>
            <w:r w:rsidRPr="002D2E0E">
              <w:rPr>
                <w:rFonts w:asciiTheme="majorHAnsi" w:eastAsiaTheme="minorHAnsi" w:hAnsiTheme="majorHAnsi"/>
                <w:b/>
                <w:bCs/>
                <w:sz w:val="22"/>
                <w:szCs w:val="22"/>
                <w:lang w:eastAsia="en-US"/>
              </w:rPr>
              <w:t>Technical</w:t>
            </w:r>
          </w:p>
        </w:tc>
        <w:tc>
          <w:tcPr>
            <w:tcW w:w="3891" w:type="dxa"/>
          </w:tcPr>
          <w:p w:rsidR="002D2E0E" w:rsidRPr="002D2E0E" w:rsidRDefault="002D2E0E" w:rsidP="00364D5E">
            <w:pPr>
              <w:spacing w:line="240" w:lineRule="auto"/>
              <w:ind w:left="360"/>
              <w:contextualSpacing/>
              <w:outlineLvl w:val="9"/>
              <w:rPr>
                <w:rFonts w:asciiTheme="majorHAnsi" w:eastAsiaTheme="minorHAnsi" w:hAnsiTheme="majorHAnsi"/>
                <w:color w:val="auto"/>
                <w:sz w:val="22"/>
                <w:szCs w:val="22"/>
                <w:lang w:eastAsia="en-US"/>
              </w:rPr>
            </w:pPr>
          </w:p>
        </w:tc>
        <w:tc>
          <w:tcPr>
            <w:tcW w:w="3891" w:type="dxa"/>
          </w:tcPr>
          <w:p w:rsidR="002D2E0E" w:rsidRDefault="002D2E0E" w:rsidP="002D2E0E">
            <w:pPr>
              <w:numPr>
                <w:ilvl w:val="0"/>
                <w:numId w:val="8"/>
              </w:numPr>
              <w:spacing w:line="240" w:lineRule="auto"/>
              <w:contextualSpacing/>
              <w:outlineLvl w:val="9"/>
              <w:rPr>
                <w:rFonts w:asciiTheme="majorHAnsi" w:eastAsiaTheme="minorHAnsi" w:hAnsiTheme="majorHAnsi"/>
                <w:color w:val="auto"/>
                <w:sz w:val="22"/>
                <w:szCs w:val="22"/>
                <w:lang w:eastAsia="en-US"/>
              </w:rPr>
            </w:pPr>
            <w:r w:rsidRPr="002D2E0E">
              <w:rPr>
                <w:rFonts w:asciiTheme="majorHAnsi" w:eastAsiaTheme="minorHAnsi" w:hAnsiTheme="majorHAnsi"/>
                <w:color w:val="auto"/>
                <w:sz w:val="22"/>
                <w:szCs w:val="22"/>
                <w:lang w:eastAsia="en-US"/>
              </w:rPr>
              <w:t xml:space="preserve">Good working knowledge of Microsoft Word  </w:t>
            </w:r>
          </w:p>
          <w:p w:rsidR="00364D5E" w:rsidRPr="002D2E0E" w:rsidRDefault="00364D5E" w:rsidP="002D2E0E">
            <w:pPr>
              <w:numPr>
                <w:ilvl w:val="0"/>
                <w:numId w:val="8"/>
              </w:numPr>
              <w:spacing w:line="240" w:lineRule="auto"/>
              <w:contextualSpacing/>
              <w:outlineLvl w:val="9"/>
              <w:rPr>
                <w:rFonts w:asciiTheme="majorHAnsi" w:eastAsiaTheme="minorHAnsi" w:hAnsiTheme="majorHAnsi"/>
                <w:color w:val="auto"/>
                <w:sz w:val="22"/>
                <w:szCs w:val="22"/>
                <w:lang w:eastAsia="en-US"/>
              </w:rPr>
            </w:pPr>
            <w:r>
              <w:rPr>
                <w:rFonts w:asciiTheme="majorHAnsi" w:eastAsiaTheme="minorHAnsi" w:hAnsiTheme="majorHAnsi"/>
                <w:color w:val="auto"/>
                <w:sz w:val="22"/>
                <w:szCs w:val="22"/>
                <w:lang w:eastAsia="en-US"/>
              </w:rPr>
              <w:t>Basic understanding of CQC requirements</w:t>
            </w:r>
          </w:p>
        </w:tc>
      </w:tr>
      <w:tr w:rsidR="002D2E0E" w:rsidRPr="002D2E0E" w:rsidTr="000A24F6">
        <w:tc>
          <w:tcPr>
            <w:tcW w:w="2178"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p>
        </w:tc>
        <w:tc>
          <w:tcPr>
            <w:tcW w:w="3891" w:type="dxa"/>
          </w:tcPr>
          <w:p w:rsidR="002D2E0E" w:rsidRPr="002D2E0E" w:rsidRDefault="002D2E0E" w:rsidP="002D2E0E">
            <w:pPr>
              <w:spacing w:before="100" w:beforeAutospacing="1" w:after="100" w:afterAutospacing="1"/>
              <w:rPr>
                <w:rFonts w:asciiTheme="majorHAnsi" w:eastAsiaTheme="minorHAnsi" w:hAnsiTheme="majorHAnsi"/>
                <w:bCs/>
                <w:sz w:val="22"/>
                <w:szCs w:val="22"/>
                <w:lang w:eastAsia="en-US"/>
              </w:rPr>
            </w:pPr>
          </w:p>
        </w:tc>
        <w:tc>
          <w:tcPr>
            <w:tcW w:w="3891" w:type="dxa"/>
          </w:tcPr>
          <w:p w:rsidR="002D2E0E" w:rsidRPr="002D2E0E" w:rsidRDefault="002D2E0E" w:rsidP="002D2E0E">
            <w:pPr>
              <w:spacing w:before="100" w:beforeAutospacing="1" w:after="100" w:afterAutospacing="1"/>
              <w:rPr>
                <w:rFonts w:asciiTheme="majorHAnsi" w:eastAsiaTheme="minorHAnsi" w:hAnsiTheme="majorHAnsi"/>
                <w:bCs/>
                <w:sz w:val="22"/>
                <w:szCs w:val="22"/>
                <w:lang w:eastAsia="en-US"/>
              </w:rPr>
            </w:pPr>
          </w:p>
        </w:tc>
      </w:tr>
      <w:tr w:rsidR="002D2E0E" w:rsidRPr="002D2E0E" w:rsidTr="000A24F6">
        <w:tc>
          <w:tcPr>
            <w:tcW w:w="2178"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r w:rsidRPr="002D2E0E">
              <w:rPr>
                <w:rFonts w:asciiTheme="majorHAnsi" w:eastAsiaTheme="minorHAnsi" w:hAnsiTheme="majorHAnsi"/>
                <w:b/>
                <w:bCs/>
                <w:sz w:val="22"/>
                <w:szCs w:val="22"/>
                <w:lang w:eastAsia="en-US"/>
              </w:rPr>
              <w:t>Work-based Skills</w:t>
            </w:r>
          </w:p>
        </w:tc>
        <w:tc>
          <w:tcPr>
            <w:tcW w:w="3891" w:type="dxa"/>
          </w:tcPr>
          <w:p w:rsidR="002D2E0E" w:rsidRPr="002D2E0E" w:rsidRDefault="002D2E0E" w:rsidP="002D2E0E">
            <w:pPr>
              <w:numPr>
                <w:ilvl w:val="0"/>
                <w:numId w:val="8"/>
              </w:numPr>
              <w:spacing w:before="100" w:beforeAutospacing="1" w:after="100" w:afterAutospacing="1" w:line="240" w:lineRule="auto"/>
              <w:contextualSpacing/>
              <w:outlineLvl w:val="9"/>
              <w:rPr>
                <w:rFonts w:asciiTheme="majorHAnsi" w:eastAsiaTheme="minorHAnsi" w:hAnsiTheme="majorHAnsi"/>
                <w:bCs/>
                <w:color w:val="auto"/>
                <w:sz w:val="22"/>
                <w:szCs w:val="22"/>
                <w:lang w:eastAsia="en-US"/>
              </w:rPr>
            </w:pPr>
            <w:r w:rsidRPr="002D2E0E">
              <w:rPr>
                <w:rFonts w:asciiTheme="majorHAnsi" w:eastAsiaTheme="minorHAnsi" w:hAnsiTheme="majorHAnsi"/>
                <w:bCs/>
                <w:color w:val="auto"/>
                <w:sz w:val="22"/>
                <w:szCs w:val="22"/>
                <w:lang w:eastAsia="en-US"/>
              </w:rPr>
              <w:t xml:space="preserve">Good communication and interpersonal skills </w:t>
            </w:r>
          </w:p>
          <w:p w:rsidR="002D2E0E" w:rsidRPr="002D2E0E" w:rsidRDefault="002D2E0E" w:rsidP="002D2E0E">
            <w:pPr>
              <w:numPr>
                <w:ilvl w:val="0"/>
                <w:numId w:val="8"/>
              </w:numPr>
              <w:spacing w:before="100" w:beforeAutospacing="1" w:after="100" w:afterAutospacing="1" w:line="240" w:lineRule="auto"/>
              <w:contextualSpacing/>
              <w:outlineLvl w:val="9"/>
              <w:rPr>
                <w:rFonts w:asciiTheme="majorHAnsi" w:eastAsiaTheme="minorHAnsi" w:hAnsiTheme="majorHAnsi"/>
                <w:bCs/>
                <w:color w:val="auto"/>
                <w:sz w:val="22"/>
                <w:szCs w:val="22"/>
                <w:lang w:eastAsia="en-US"/>
              </w:rPr>
            </w:pPr>
            <w:r w:rsidRPr="002D2E0E">
              <w:rPr>
                <w:rFonts w:asciiTheme="majorHAnsi" w:eastAsiaTheme="minorHAnsi" w:hAnsiTheme="majorHAnsi"/>
                <w:bCs/>
                <w:color w:val="auto"/>
                <w:sz w:val="22"/>
                <w:szCs w:val="22"/>
                <w:lang w:eastAsia="en-US"/>
              </w:rPr>
              <w:t xml:space="preserve">Ability to work </w:t>
            </w:r>
            <w:r w:rsidR="00364D5E">
              <w:rPr>
                <w:rFonts w:asciiTheme="majorHAnsi" w:eastAsiaTheme="minorHAnsi" w:hAnsiTheme="majorHAnsi"/>
                <w:bCs/>
                <w:color w:val="auto"/>
                <w:sz w:val="22"/>
                <w:szCs w:val="22"/>
                <w:lang w:eastAsia="en-US"/>
              </w:rPr>
              <w:t xml:space="preserve">effectively </w:t>
            </w:r>
            <w:r w:rsidRPr="002D2E0E">
              <w:rPr>
                <w:rFonts w:asciiTheme="majorHAnsi" w:eastAsiaTheme="minorHAnsi" w:hAnsiTheme="majorHAnsi"/>
                <w:bCs/>
                <w:color w:val="auto"/>
                <w:sz w:val="22"/>
                <w:szCs w:val="22"/>
                <w:lang w:eastAsia="en-US"/>
              </w:rPr>
              <w:t>as part of a team</w:t>
            </w:r>
          </w:p>
          <w:p w:rsidR="002D2E0E" w:rsidRPr="002D2E0E" w:rsidRDefault="002D2E0E" w:rsidP="002D2E0E">
            <w:pPr>
              <w:numPr>
                <w:ilvl w:val="0"/>
                <w:numId w:val="8"/>
              </w:numPr>
              <w:spacing w:before="100" w:beforeAutospacing="1" w:after="100" w:afterAutospacing="1" w:line="240" w:lineRule="auto"/>
              <w:contextualSpacing/>
              <w:outlineLvl w:val="9"/>
              <w:rPr>
                <w:rFonts w:asciiTheme="majorHAnsi" w:eastAsiaTheme="minorHAnsi" w:hAnsiTheme="majorHAnsi"/>
                <w:bCs/>
                <w:color w:val="auto"/>
                <w:sz w:val="22"/>
                <w:szCs w:val="22"/>
                <w:lang w:eastAsia="en-US"/>
              </w:rPr>
            </w:pPr>
            <w:r w:rsidRPr="002D2E0E">
              <w:rPr>
                <w:rFonts w:asciiTheme="majorHAnsi" w:eastAsiaTheme="minorHAnsi" w:hAnsiTheme="majorHAnsi"/>
                <w:bCs/>
                <w:color w:val="auto"/>
                <w:sz w:val="22"/>
                <w:szCs w:val="22"/>
                <w:lang w:eastAsia="en-US"/>
              </w:rPr>
              <w:t>Be patient, diplomatic and sensitive</w:t>
            </w:r>
          </w:p>
          <w:p w:rsidR="002D2E0E" w:rsidRPr="002D2E0E" w:rsidRDefault="002D2E0E" w:rsidP="00364D5E">
            <w:pPr>
              <w:spacing w:before="100" w:beforeAutospacing="1" w:after="100" w:afterAutospacing="1" w:line="240" w:lineRule="auto"/>
              <w:ind w:left="360"/>
              <w:contextualSpacing/>
              <w:outlineLvl w:val="9"/>
              <w:rPr>
                <w:rFonts w:asciiTheme="majorHAnsi" w:eastAsiaTheme="minorHAnsi" w:hAnsiTheme="majorHAnsi"/>
                <w:bCs/>
                <w:color w:val="auto"/>
                <w:sz w:val="22"/>
                <w:szCs w:val="22"/>
                <w:lang w:eastAsia="en-US"/>
              </w:rPr>
            </w:pPr>
          </w:p>
        </w:tc>
        <w:tc>
          <w:tcPr>
            <w:tcW w:w="3891" w:type="dxa"/>
          </w:tcPr>
          <w:p w:rsidR="002D2E0E" w:rsidRPr="002D2E0E" w:rsidRDefault="002D2E0E" w:rsidP="00364D5E">
            <w:pPr>
              <w:spacing w:before="100" w:beforeAutospacing="1" w:after="100" w:afterAutospacing="1" w:line="240" w:lineRule="auto"/>
              <w:ind w:left="360"/>
              <w:contextualSpacing/>
              <w:outlineLvl w:val="9"/>
              <w:rPr>
                <w:rFonts w:asciiTheme="majorHAnsi" w:eastAsiaTheme="minorHAnsi" w:hAnsiTheme="majorHAnsi"/>
                <w:bCs/>
                <w:color w:val="auto"/>
                <w:sz w:val="22"/>
                <w:szCs w:val="22"/>
                <w:lang w:eastAsia="en-US"/>
              </w:rPr>
            </w:pPr>
          </w:p>
        </w:tc>
      </w:tr>
      <w:tr w:rsidR="002D2E0E" w:rsidRPr="002D2E0E" w:rsidTr="000A24F6">
        <w:tc>
          <w:tcPr>
            <w:tcW w:w="2178"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p>
        </w:tc>
        <w:tc>
          <w:tcPr>
            <w:tcW w:w="3891" w:type="dxa"/>
          </w:tcPr>
          <w:p w:rsidR="002D2E0E" w:rsidRPr="002D2E0E" w:rsidRDefault="002D2E0E" w:rsidP="002D2E0E">
            <w:pPr>
              <w:spacing w:before="100" w:beforeAutospacing="1" w:after="100" w:afterAutospacing="1"/>
              <w:rPr>
                <w:rFonts w:asciiTheme="majorHAnsi" w:eastAsiaTheme="minorHAnsi" w:hAnsiTheme="majorHAnsi"/>
                <w:bCs/>
                <w:sz w:val="22"/>
                <w:szCs w:val="22"/>
                <w:lang w:eastAsia="en-US"/>
              </w:rPr>
            </w:pPr>
          </w:p>
        </w:tc>
        <w:tc>
          <w:tcPr>
            <w:tcW w:w="3891" w:type="dxa"/>
          </w:tcPr>
          <w:p w:rsidR="002D2E0E" w:rsidRPr="002D2E0E" w:rsidRDefault="002D2E0E" w:rsidP="002D2E0E">
            <w:pPr>
              <w:spacing w:before="100" w:beforeAutospacing="1" w:after="100" w:afterAutospacing="1"/>
              <w:rPr>
                <w:rFonts w:asciiTheme="majorHAnsi" w:eastAsiaTheme="minorHAnsi" w:hAnsiTheme="majorHAnsi"/>
                <w:bCs/>
                <w:sz w:val="22"/>
                <w:szCs w:val="22"/>
                <w:lang w:eastAsia="en-US"/>
              </w:rPr>
            </w:pPr>
          </w:p>
        </w:tc>
      </w:tr>
      <w:tr w:rsidR="002D2E0E" w:rsidRPr="002D2E0E" w:rsidTr="000A24F6">
        <w:tc>
          <w:tcPr>
            <w:tcW w:w="2178"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r w:rsidRPr="002D2E0E">
              <w:rPr>
                <w:rFonts w:asciiTheme="majorHAnsi" w:eastAsiaTheme="minorHAnsi" w:hAnsiTheme="majorHAnsi"/>
                <w:b/>
                <w:bCs/>
                <w:sz w:val="22"/>
                <w:szCs w:val="22"/>
                <w:lang w:eastAsia="en-US"/>
              </w:rPr>
              <w:t>General Skills/Attributes</w:t>
            </w:r>
          </w:p>
        </w:tc>
        <w:tc>
          <w:tcPr>
            <w:tcW w:w="3891" w:type="dxa"/>
          </w:tcPr>
          <w:p w:rsidR="002D2E0E" w:rsidRPr="002D2E0E" w:rsidRDefault="002D2E0E" w:rsidP="002D2E0E">
            <w:pPr>
              <w:numPr>
                <w:ilvl w:val="0"/>
                <w:numId w:val="8"/>
              </w:numPr>
              <w:spacing w:line="240" w:lineRule="auto"/>
              <w:contextualSpacing/>
              <w:outlineLvl w:val="9"/>
              <w:rPr>
                <w:rFonts w:asciiTheme="majorHAnsi" w:eastAsiaTheme="minorHAnsi" w:hAnsiTheme="majorHAnsi"/>
                <w:bCs/>
                <w:color w:val="auto"/>
                <w:sz w:val="22"/>
                <w:szCs w:val="22"/>
                <w:lang w:eastAsia="en-US"/>
              </w:rPr>
            </w:pPr>
            <w:r w:rsidRPr="002D2E0E">
              <w:rPr>
                <w:rFonts w:asciiTheme="majorHAnsi" w:eastAsiaTheme="minorHAnsi" w:hAnsiTheme="majorHAnsi"/>
                <w:bCs/>
                <w:color w:val="auto"/>
                <w:sz w:val="22"/>
                <w:szCs w:val="22"/>
                <w:lang w:eastAsia="en-US"/>
              </w:rPr>
              <w:t>Cheerful ‘can do’ attitude</w:t>
            </w:r>
          </w:p>
          <w:p w:rsidR="00364D5E" w:rsidRDefault="00364D5E" w:rsidP="002D2E0E">
            <w:pPr>
              <w:numPr>
                <w:ilvl w:val="0"/>
                <w:numId w:val="8"/>
              </w:numPr>
              <w:spacing w:line="240" w:lineRule="auto"/>
              <w:contextualSpacing/>
              <w:outlineLvl w:val="9"/>
              <w:rPr>
                <w:rFonts w:asciiTheme="majorHAnsi" w:eastAsiaTheme="minorHAnsi" w:hAnsiTheme="majorHAnsi"/>
                <w:bCs/>
                <w:color w:val="auto"/>
                <w:sz w:val="22"/>
                <w:szCs w:val="22"/>
                <w:lang w:eastAsia="en-US"/>
              </w:rPr>
            </w:pPr>
            <w:r>
              <w:rPr>
                <w:rFonts w:asciiTheme="majorHAnsi" w:eastAsiaTheme="minorHAnsi" w:hAnsiTheme="majorHAnsi"/>
                <w:bCs/>
                <w:color w:val="auto"/>
                <w:sz w:val="22"/>
                <w:szCs w:val="22"/>
                <w:lang w:eastAsia="en-US"/>
              </w:rPr>
              <w:t>Flexible approach to working hours</w:t>
            </w:r>
          </w:p>
          <w:p w:rsidR="002D2E0E" w:rsidRPr="002D2E0E" w:rsidRDefault="00364D5E" w:rsidP="002D2E0E">
            <w:pPr>
              <w:numPr>
                <w:ilvl w:val="0"/>
                <w:numId w:val="8"/>
              </w:numPr>
              <w:spacing w:line="240" w:lineRule="auto"/>
              <w:contextualSpacing/>
              <w:outlineLvl w:val="9"/>
              <w:rPr>
                <w:rFonts w:asciiTheme="majorHAnsi" w:eastAsiaTheme="minorHAnsi" w:hAnsiTheme="majorHAnsi"/>
                <w:bCs/>
                <w:color w:val="auto"/>
                <w:sz w:val="22"/>
                <w:szCs w:val="22"/>
                <w:lang w:eastAsia="en-US"/>
              </w:rPr>
            </w:pPr>
            <w:r>
              <w:rPr>
                <w:rFonts w:asciiTheme="majorHAnsi" w:eastAsiaTheme="minorHAnsi" w:hAnsiTheme="majorHAnsi"/>
                <w:bCs/>
                <w:color w:val="auto"/>
                <w:sz w:val="22"/>
                <w:szCs w:val="22"/>
                <w:lang w:eastAsia="en-US"/>
              </w:rPr>
              <w:t xml:space="preserve">Caring attitude </w:t>
            </w:r>
            <w:r w:rsidR="002D2E0E" w:rsidRPr="002D2E0E">
              <w:rPr>
                <w:rFonts w:asciiTheme="majorHAnsi" w:eastAsiaTheme="minorHAnsi" w:hAnsiTheme="majorHAnsi"/>
                <w:bCs/>
                <w:color w:val="auto"/>
                <w:sz w:val="22"/>
                <w:szCs w:val="22"/>
                <w:lang w:eastAsia="en-US"/>
              </w:rPr>
              <w:t xml:space="preserve"> </w:t>
            </w:r>
          </w:p>
        </w:tc>
        <w:tc>
          <w:tcPr>
            <w:tcW w:w="3891" w:type="dxa"/>
          </w:tcPr>
          <w:p w:rsidR="002D2E0E" w:rsidRPr="004740B4" w:rsidRDefault="004740B4" w:rsidP="004740B4">
            <w:pPr>
              <w:pStyle w:val="ListParagraph"/>
              <w:numPr>
                <w:ilvl w:val="0"/>
                <w:numId w:val="8"/>
              </w:numPr>
              <w:rPr>
                <w:rFonts w:asciiTheme="majorHAnsi" w:eastAsiaTheme="minorHAnsi" w:hAnsiTheme="majorHAnsi"/>
                <w:lang w:eastAsia="en-US"/>
              </w:rPr>
            </w:pPr>
            <w:r>
              <w:rPr>
                <w:rFonts w:asciiTheme="majorHAnsi" w:eastAsiaTheme="minorHAnsi" w:hAnsiTheme="majorHAnsi"/>
                <w:lang w:eastAsia="en-US"/>
              </w:rPr>
              <w:t>A full driving license and the ability to drive our buses on a regular basis</w:t>
            </w:r>
          </w:p>
          <w:p w:rsidR="002D2E0E" w:rsidRPr="002D2E0E" w:rsidRDefault="002D2E0E" w:rsidP="002D2E0E">
            <w:pPr>
              <w:spacing w:before="100" w:beforeAutospacing="1" w:after="100" w:afterAutospacing="1"/>
              <w:rPr>
                <w:rFonts w:asciiTheme="majorHAnsi" w:eastAsiaTheme="minorHAnsi" w:hAnsiTheme="majorHAnsi"/>
                <w:bCs/>
                <w:sz w:val="22"/>
                <w:szCs w:val="22"/>
                <w:lang w:eastAsia="en-US"/>
              </w:rPr>
            </w:pPr>
          </w:p>
        </w:tc>
      </w:tr>
      <w:tr w:rsidR="002D2E0E" w:rsidRPr="002D2E0E" w:rsidTr="000A24F6">
        <w:tc>
          <w:tcPr>
            <w:tcW w:w="2178"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p>
        </w:tc>
        <w:tc>
          <w:tcPr>
            <w:tcW w:w="3891"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p>
        </w:tc>
        <w:tc>
          <w:tcPr>
            <w:tcW w:w="3891" w:type="dxa"/>
          </w:tcPr>
          <w:p w:rsidR="002D2E0E" w:rsidRPr="002D2E0E" w:rsidRDefault="002D2E0E" w:rsidP="002D2E0E">
            <w:pPr>
              <w:spacing w:before="100" w:beforeAutospacing="1" w:after="100" w:afterAutospacing="1"/>
              <w:rPr>
                <w:rFonts w:asciiTheme="majorHAnsi" w:eastAsiaTheme="minorHAnsi" w:hAnsiTheme="majorHAnsi"/>
                <w:b/>
                <w:bCs/>
                <w:sz w:val="22"/>
                <w:szCs w:val="22"/>
                <w:lang w:eastAsia="en-US"/>
              </w:rPr>
            </w:pPr>
          </w:p>
        </w:tc>
      </w:tr>
    </w:tbl>
    <w:p w:rsidR="002D2E0E" w:rsidRPr="002D2E0E" w:rsidRDefault="002D2E0E" w:rsidP="002D2E0E">
      <w:pPr>
        <w:spacing w:before="100" w:beforeAutospacing="1" w:after="100" w:afterAutospacing="1" w:line="240" w:lineRule="auto"/>
        <w:rPr>
          <w:rFonts w:asciiTheme="majorHAnsi" w:hAnsiTheme="majorHAnsi"/>
          <w:bCs/>
          <w:sz w:val="22"/>
          <w:szCs w:val="22"/>
        </w:rPr>
      </w:pPr>
      <w:r w:rsidRPr="002D2E0E">
        <w:rPr>
          <w:rFonts w:asciiTheme="majorHAnsi" w:hAnsiTheme="majorHAnsi"/>
          <w:bCs/>
          <w:sz w:val="22"/>
          <w:szCs w:val="22"/>
        </w:rPr>
        <w:t>This job description and person specification is not exhaustive and amendments and additions may be required in line with future changes in the post holder duties.</w:t>
      </w:r>
    </w:p>
    <w:tbl>
      <w:tblPr>
        <w:tblW w:w="9131" w:type="dxa"/>
        <w:tblLook w:val="0000" w:firstRow="0" w:lastRow="0" w:firstColumn="0" w:lastColumn="0" w:noHBand="0" w:noVBand="0"/>
      </w:tblPr>
      <w:tblGrid>
        <w:gridCol w:w="2482"/>
        <w:gridCol w:w="4193"/>
        <w:gridCol w:w="890"/>
        <w:gridCol w:w="1566"/>
      </w:tblGrid>
      <w:tr w:rsidR="002D2E0E" w:rsidRPr="002D2E0E" w:rsidTr="000A24F6">
        <w:trPr>
          <w:trHeight w:val="801"/>
        </w:trPr>
        <w:tc>
          <w:tcPr>
            <w:tcW w:w="2482" w:type="dxa"/>
            <w:vAlign w:val="center"/>
          </w:tcPr>
          <w:p w:rsidR="002D2E0E" w:rsidRPr="002D2E0E" w:rsidRDefault="002D2E0E" w:rsidP="002D2E0E">
            <w:pPr>
              <w:spacing w:before="120" w:after="120"/>
              <w:rPr>
                <w:rFonts w:asciiTheme="majorHAnsi" w:hAnsiTheme="majorHAnsi"/>
                <w:bCs/>
                <w:sz w:val="22"/>
                <w:szCs w:val="22"/>
              </w:rPr>
            </w:pPr>
            <w:r w:rsidRPr="002D2E0E">
              <w:rPr>
                <w:rFonts w:asciiTheme="majorHAnsi" w:hAnsiTheme="majorHAnsi"/>
                <w:bCs/>
                <w:sz w:val="22"/>
                <w:szCs w:val="22"/>
              </w:rPr>
              <w:t>Signed by Employee</w:t>
            </w:r>
          </w:p>
        </w:tc>
        <w:tc>
          <w:tcPr>
            <w:tcW w:w="4193" w:type="dxa"/>
            <w:shd w:val="clear" w:color="auto" w:fill="auto"/>
            <w:vAlign w:val="center"/>
          </w:tcPr>
          <w:p w:rsidR="002D2E0E" w:rsidRPr="002D2E0E" w:rsidRDefault="002D2E0E" w:rsidP="002D2E0E">
            <w:pPr>
              <w:spacing w:before="120" w:after="120"/>
              <w:rPr>
                <w:rFonts w:asciiTheme="majorHAnsi" w:hAnsiTheme="majorHAnsi"/>
                <w:bCs/>
                <w:sz w:val="22"/>
                <w:szCs w:val="22"/>
              </w:rPr>
            </w:pPr>
          </w:p>
        </w:tc>
        <w:tc>
          <w:tcPr>
            <w:tcW w:w="890" w:type="dxa"/>
            <w:shd w:val="clear" w:color="auto" w:fill="auto"/>
            <w:vAlign w:val="center"/>
          </w:tcPr>
          <w:p w:rsidR="002D2E0E" w:rsidRPr="002D2E0E" w:rsidRDefault="002D2E0E" w:rsidP="002D2E0E">
            <w:pPr>
              <w:spacing w:before="120" w:after="120"/>
              <w:rPr>
                <w:rFonts w:asciiTheme="majorHAnsi" w:hAnsiTheme="majorHAnsi"/>
                <w:bCs/>
                <w:sz w:val="22"/>
                <w:szCs w:val="22"/>
              </w:rPr>
            </w:pPr>
            <w:r w:rsidRPr="002D2E0E">
              <w:rPr>
                <w:rFonts w:asciiTheme="majorHAnsi" w:hAnsiTheme="majorHAnsi"/>
                <w:bCs/>
                <w:sz w:val="22"/>
                <w:szCs w:val="22"/>
              </w:rPr>
              <w:t>Date</w:t>
            </w:r>
          </w:p>
        </w:tc>
        <w:tc>
          <w:tcPr>
            <w:tcW w:w="1566" w:type="dxa"/>
            <w:shd w:val="clear" w:color="auto" w:fill="auto"/>
            <w:vAlign w:val="center"/>
          </w:tcPr>
          <w:p w:rsidR="002D2E0E" w:rsidRPr="002D2E0E" w:rsidRDefault="002D2E0E" w:rsidP="002D2E0E">
            <w:pPr>
              <w:spacing w:before="120" w:after="120"/>
              <w:rPr>
                <w:rFonts w:asciiTheme="majorHAnsi" w:hAnsiTheme="majorHAnsi"/>
                <w:bCs/>
                <w:sz w:val="22"/>
                <w:szCs w:val="22"/>
              </w:rPr>
            </w:pPr>
          </w:p>
        </w:tc>
      </w:tr>
      <w:tr w:rsidR="002D2E0E" w:rsidRPr="002D2E0E" w:rsidTr="000A24F6">
        <w:trPr>
          <w:trHeight w:val="837"/>
        </w:trPr>
        <w:tc>
          <w:tcPr>
            <w:tcW w:w="2482" w:type="dxa"/>
            <w:vAlign w:val="center"/>
          </w:tcPr>
          <w:p w:rsidR="002D2E0E" w:rsidRPr="002D2E0E" w:rsidRDefault="002D2E0E" w:rsidP="002D2E0E">
            <w:pPr>
              <w:spacing w:before="120" w:after="120"/>
              <w:rPr>
                <w:rFonts w:asciiTheme="majorHAnsi" w:hAnsiTheme="majorHAnsi"/>
                <w:bCs/>
                <w:sz w:val="22"/>
                <w:szCs w:val="22"/>
              </w:rPr>
            </w:pPr>
            <w:r w:rsidRPr="002D2E0E">
              <w:rPr>
                <w:rFonts w:asciiTheme="majorHAnsi" w:hAnsiTheme="majorHAnsi"/>
                <w:bCs/>
                <w:sz w:val="22"/>
                <w:szCs w:val="22"/>
              </w:rPr>
              <w:t>Signed by Manager</w:t>
            </w:r>
          </w:p>
        </w:tc>
        <w:tc>
          <w:tcPr>
            <w:tcW w:w="4193" w:type="dxa"/>
            <w:shd w:val="clear" w:color="auto" w:fill="auto"/>
            <w:vAlign w:val="center"/>
          </w:tcPr>
          <w:p w:rsidR="002D2E0E" w:rsidRPr="002D2E0E" w:rsidRDefault="002D2E0E" w:rsidP="002D2E0E">
            <w:pPr>
              <w:spacing w:before="120" w:after="120"/>
              <w:rPr>
                <w:rFonts w:asciiTheme="majorHAnsi" w:hAnsiTheme="majorHAnsi"/>
                <w:bCs/>
                <w:sz w:val="22"/>
                <w:szCs w:val="22"/>
              </w:rPr>
            </w:pPr>
          </w:p>
        </w:tc>
        <w:tc>
          <w:tcPr>
            <w:tcW w:w="890" w:type="dxa"/>
            <w:shd w:val="clear" w:color="auto" w:fill="auto"/>
            <w:vAlign w:val="center"/>
          </w:tcPr>
          <w:p w:rsidR="002D2E0E" w:rsidRPr="002D2E0E" w:rsidRDefault="002D2E0E" w:rsidP="002D2E0E">
            <w:pPr>
              <w:spacing w:before="120" w:after="120"/>
              <w:rPr>
                <w:rFonts w:asciiTheme="majorHAnsi" w:hAnsiTheme="majorHAnsi"/>
                <w:bCs/>
                <w:sz w:val="22"/>
                <w:szCs w:val="22"/>
              </w:rPr>
            </w:pPr>
            <w:r w:rsidRPr="002D2E0E">
              <w:rPr>
                <w:rFonts w:asciiTheme="majorHAnsi" w:hAnsiTheme="majorHAnsi"/>
                <w:bCs/>
                <w:sz w:val="22"/>
                <w:szCs w:val="22"/>
              </w:rPr>
              <w:t>Date</w:t>
            </w:r>
          </w:p>
        </w:tc>
        <w:tc>
          <w:tcPr>
            <w:tcW w:w="1566" w:type="dxa"/>
            <w:shd w:val="clear" w:color="auto" w:fill="auto"/>
            <w:vAlign w:val="center"/>
          </w:tcPr>
          <w:p w:rsidR="002D2E0E" w:rsidRPr="002D2E0E" w:rsidRDefault="002D2E0E" w:rsidP="002D2E0E">
            <w:pPr>
              <w:spacing w:before="120" w:after="120"/>
              <w:rPr>
                <w:rFonts w:asciiTheme="majorHAnsi" w:hAnsiTheme="majorHAnsi"/>
                <w:bCs/>
                <w:sz w:val="22"/>
                <w:szCs w:val="22"/>
              </w:rPr>
            </w:pPr>
          </w:p>
        </w:tc>
      </w:tr>
      <w:tr w:rsidR="002D2E0E" w:rsidRPr="002D2E0E" w:rsidTr="000A24F6">
        <w:trPr>
          <w:trHeight w:val="918"/>
        </w:trPr>
        <w:tc>
          <w:tcPr>
            <w:tcW w:w="2482" w:type="dxa"/>
            <w:vAlign w:val="center"/>
          </w:tcPr>
          <w:p w:rsidR="002D2E0E" w:rsidRPr="002D2E0E" w:rsidRDefault="002D2E0E" w:rsidP="002D2E0E">
            <w:pPr>
              <w:spacing w:before="120" w:after="120"/>
              <w:rPr>
                <w:rFonts w:asciiTheme="majorHAnsi" w:hAnsiTheme="majorHAnsi"/>
                <w:bCs/>
                <w:sz w:val="22"/>
                <w:szCs w:val="22"/>
              </w:rPr>
            </w:pPr>
            <w:r w:rsidRPr="002D2E0E">
              <w:rPr>
                <w:rFonts w:asciiTheme="majorHAnsi" w:hAnsiTheme="majorHAnsi"/>
                <w:bCs/>
                <w:sz w:val="22"/>
                <w:szCs w:val="22"/>
              </w:rPr>
              <w:t>Signed by Human Resources</w:t>
            </w:r>
          </w:p>
        </w:tc>
        <w:tc>
          <w:tcPr>
            <w:tcW w:w="4193" w:type="dxa"/>
            <w:shd w:val="clear" w:color="auto" w:fill="auto"/>
            <w:vAlign w:val="center"/>
          </w:tcPr>
          <w:p w:rsidR="002D2E0E" w:rsidRPr="002D2E0E" w:rsidRDefault="002D2E0E" w:rsidP="002D2E0E">
            <w:pPr>
              <w:spacing w:before="120" w:after="120"/>
              <w:rPr>
                <w:rFonts w:asciiTheme="majorHAnsi" w:hAnsiTheme="majorHAnsi"/>
                <w:bCs/>
                <w:sz w:val="22"/>
                <w:szCs w:val="22"/>
              </w:rPr>
            </w:pPr>
          </w:p>
        </w:tc>
        <w:tc>
          <w:tcPr>
            <w:tcW w:w="890" w:type="dxa"/>
            <w:shd w:val="clear" w:color="auto" w:fill="auto"/>
            <w:vAlign w:val="center"/>
          </w:tcPr>
          <w:p w:rsidR="002D2E0E" w:rsidRPr="002D2E0E" w:rsidRDefault="002D2E0E" w:rsidP="002D2E0E">
            <w:pPr>
              <w:spacing w:before="120" w:after="120"/>
              <w:rPr>
                <w:rFonts w:asciiTheme="majorHAnsi" w:hAnsiTheme="majorHAnsi"/>
                <w:bCs/>
                <w:sz w:val="22"/>
                <w:szCs w:val="22"/>
              </w:rPr>
            </w:pPr>
            <w:r w:rsidRPr="002D2E0E">
              <w:rPr>
                <w:rFonts w:asciiTheme="majorHAnsi" w:hAnsiTheme="majorHAnsi"/>
                <w:bCs/>
                <w:sz w:val="22"/>
                <w:szCs w:val="22"/>
              </w:rPr>
              <w:t>Date</w:t>
            </w:r>
          </w:p>
        </w:tc>
        <w:tc>
          <w:tcPr>
            <w:tcW w:w="1566" w:type="dxa"/>
            <w:shd w:val="clear" w:color="auto" w:fill="auto"/>
            <w:vAlign w:val="center"/>
          </w:tcPr>
          <w:p w:rsidR="002D2E0E" w:rsidRPr="002D2E0E" w:rsidRDefault="002D2E0E" w:rsidP="002D2E0E">
            <w:pPr>
              <w:spacing w:before="120" w:after="120"/>
              <w:rPr>
                <w:rFonts w:asciiTheme="majorHAnsi" w:hAnsiTheme="majorHAnsi"/>
                <w:bCs/>
                <w:sz w:val="22"/>
                <w:szCs w:val="22"/>
              </w:rPr>
            </w:pPr>
          </w:p>
        </w:tc>
      </w:tr>
    </w:tbl>
    <w:p w:rsidR="002D2E0E" w:rsidRPr="002D2E0E" w:rsidRDefault="002D2E0E" w:rsidP="002D2E0E">
      <w:pPr>
        <w:rPr>
          <w:rFonts w:asciiTheme="majorHAnsi" w:hAnsiTheme="majorHAnsi"/>
          <w:b/>
          <w:sz w:val="22"/>
          <w:szCs w:val="22"/>
        </w:rPr>
      </w:pPr>
    </w:p>
    <w:p w:rsidR="002D2E0E" w:rsidRPr="002D2E0E" w:rsidRDefault="002D2E0E" w:rsidP="002D2E0E">
      <w:pPr>
        <w:rPr>
          <w:rFonts w:asciiTheme="majorHAnsi" w:hAnsiTheme="majorHAnsi"/>
          <w:b/>
          <w:sz w:val="22"/>
          <w:szCs w:val="22"/>
        </w:rPr>
      </w:pPr>
    </w:p>
    <w:p w:rsidR="002D2E0E" w:rsidRPr="002D2E0E" w:rsidRDefault="002D2E0E" w:rsidP="002D2E0E">
      <w:pPr>
        <w:rPr>
          <w:rFonts w:asciiTheme="majorHAnsi" w:hAnsiTheme="majorHAnsi"/>
          <w:b/>
          <w:sz w:val="22"/>
          <w:szCs w:val="22"/>
        </w:rPr>
      </w:pPr>
    </w:p>
    <w:p w:rsidR="002D2E0E" w:rsidRPr="002D2E0E" w:rsidRDefault="002D2E0E" w:rsidP="002D2E0E">
      <w:pPr>
        <w:rPr>
          <w:rFonts w:asciiTheme="majorHAnsi" w:hAnsiTheme="majorHAnsi"/>
          <w:b/>
          <w:sz w:val="22"/>
          <w:szCs w:val="22"/>
        </w:rPr>
      </w:pPr>
    </w:p>
    <w:p w:rsidR="002D2E0E" w:rsidRPr="002D2E0E" w:rsidRDefault="002D2E0E" w:rsidP="002D2E0E">
      <w:pPr>
        <w:rPr>
          <w:rFonts w:asciiTheme="majorHAnsi" w:hAnsiTheme="majorHAnsi"/>
          <w:sz w:val="22"/>
          <w:szCs w:val="22"/>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p w:rsidR="002D2E0E" w:rsidRDefault="002D2E0E" w:rsidP="00054900">
      <w:pPr>
        <w:rPr>
          <w:rFonts w:asciiTheme="majorHAnsi" w:eastAsia="Times New Roman" w:hAnsiTheme="majorHAnsi"/>
          <w:bCs/>
          <w:sz w:val="22"/>
          <w:szCs w:val="22"/>
          <w:lang w:eastAsia="en-GB"/>
        </w:rPr>
      </w:pPr>
    </w:p>
    <w:sectPr w:rsidR="002D2E0E" w:rsidSect="002A2601">
      <w:headerReference w:type="default" r:id="rId9"/>
      <w:footerReference w:type="default" r:id="rId10"/>
      <w:headerReference w:type="first" r:id="rId11"/>
      <w:footerReference w:type="first" r:id="rId12"/>
      <w:pgSz w:w="11906" w:h="16838" w:code="9"/>
      <w:pgMar w:top="1134"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845" w:rsidRDefault="00683845" w:rsidP="00AD63FF">
      <w:r>
        <w:separator/>
      </w:r>
    </w:p>
  </w:endnote>
  <w:endnote w:type="continuationSeparator" w:id="0">
    <w:p w:rsidR="00683845" w:rsidRDefault="00683845" w:rsidP="00AD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810975"/>
      <w:docPartObj>
        <w:docPartGallery w:val="Page Numbers (Bottom of Page)"/>
        <w:docPartUnique/>
      </w:docPartObj>
    </w:sdtPr>
    <w:sdtEndPr>
      <w:rPr>
        <w:noProof/>
      </w:rPr>
    </w:sdtEndPr>
    <w:sdtContent>
      <w:p w:rsidR="00607055" w:rsidRDefault="00607055">
        <w:pPr>
          <w:pStyle w:val="Footer"/>
        </w:pPr>
        <w:r>
          <w:fldChar w:fldCharType="begin"/>
        </w:r>
        <w:r>
          <w:instrText xml:space="preserve"> PAGE   \* MERGEFORMAT </w:instrText>
        </w:r>
        <w:r>
          <w:fldChar w:fldCharType="separate"/>
        </w:r>
        <w:r w:rsidR="001C167D">
          <w:rPr>
            <w:noProof/>
          </w:rPr>
          <w:t>1</w:t>
        </w:r>
        <w:r>
          <w:rPr>
            <w:noProof/>
          </w:rPr>
          <w:fldChar w:fldCharType="end"/>
        </w:r>
      </w:p>
    </w:sdtContent>
  </w:sdt>
  <w:p w:rsidR="00607055" w:rsidRDefault="006070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C8" w:rsidRDefault="000A1A54" w:rsidP="00C71583">
    <w:pPr>
      <w:pStyle w:val="Footer"/>
    </w:pPr>
    <w:r>
      <w:t xml:space="preserve">Policy document date </w:t>
    </w:r>
    <w:sdt>
      <w:sdtPr>
        <w:rPr>
          <w:rStyle w:val="FooterChar"/>
        </w:rPr>
        <w:alias w:val="Document date"/>
        <w:tag w:val="Document date"/>
        <w:id w:val="19773305"/>
        <w:temporary/>
        <w:showingPlcHdr/>
      </w:sdtPr>
      <w:sdtEndPr>
        <w:rPr>
          <w:rStyle w:val="DefaultParagraphFont"/>
          <w:szCs w:val="24"/>
        </w:rPr>
      </w:sdtEndPr>
      <w:sdtContent>
        <w:r>
          <w:rPr>
            <w:rStyle w:val="PlaceholderText"/>
          </w:rPr>
          <w:t>Enter document date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845" w:rsidRDefault="00683845" w:rsidP="00AD63FF">
      <w:r>
        <w:separator/>
      </w:r>
    </w:p>
  </w:footnote>
  <w:footnote w:type="continuationSeparator" w:id="0">
    <w:p w:rsidR="00683845" w:rsidRDefault="00683845" w:rsidP="00AD6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306" w:rsidRPr="005F5738" w:rsidRDefault="00F37306" w:rsidP="00370AA1">
    <w:pPr>
      <w:pStyle w:val="Paragraphheading"/>
    </w:pPr>
  </w:p>
  <w:p w:rsidR="00F37306" w:rsidRDefault="00F37306" w:rsidP="00AD63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8C8" w:rsidRPr="005F5738" w:rsidRDefault="002F4EE8" w:rsidP="00370AA1">
    <w:pPr>
      <w:pStyle w:val="Subheading"/>
    </w:pPr>
    <w:r>
      <w:rPr>
        <w:noProof/>
        <w:lang w:eastAsia="en-GB"/>
      </w:rPr>
      <mc:AlternateContent>
        <mc:Choice Requires="wps">
          <w:drawing>
            <wp:anchor distT="0" distB="0" distL="114300" distR="114300" simplePos="0" relativeHeight="251661312" behindDoc="0" locked="0" layoutInCell="1" allowOverlap="1" wp14:anchorId="335125B7" wp14:editId="4B20B0F3">
              <wp:simplePos x="0" y="0"/>
              <wp:positionH relativeFrom="column">
                <wp:posOffset>2263140</wp:posOffset>
              </wp:positionH>
              <wp:positionV relativeFrom="paragraph">
                <wp:posOffset>-47625</wp:posOffset>
              </wp:positionV>
              <wp:extent cx="1682115" cy="256540"/>
              <wp:effectExtent l="0" t="0" r="0" b="635"/>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SubheadingChar"/>
                            </w:rPr>
                            <w:alias w:val="Policy number"/>
                            <w:tag w:val="Insert policy number"/>
                            <w:id w:val="19773302"/>
                            <w:temporary/>
                            <w:showingPlcHdr/>
                          </w:sdtPr>
                          <w:sdtEndPr>
                            <w:rPr>
                              <w:rStyle w:val="DefaultParagraphFont"/>
                              <w:b/>
                            </w:rPr>
                          </w:sdtEndPr>
                          <w:sdtContent>
                            <w:p w:rsidR="00F37306" w:rsidRDefault="000A1A54" w:rsidP="00370AA1">
                              <w:pPr>
                                <w:pStyle w:val="Subheading"/>
                              </w:pPr>
                              <w:r>
                                <w:rPr>
                                  <w:rStyle w:val="PlaceholderText"/>
                                </w:rPr>
                                <w:t>Insert policy number</w:t>
                              </w:r>
                            </w:p>
                          </w:sdtContent>
                        </w:sdt>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78.2pt;margin-top:-3.75pt;width:132.45pt;height:20.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" filled="f" stroked="f">
              <v:textbox style="mso-fit-shape-to-text:t">
                <w:txbxContent>
                  <w:sdt>
                    <w:sdtPr>
                      <w:rPr>
                        <w:rStyle w:val="SubheadingChar"/>
                      </w:rPr>
                      <w:alias w:val="Policy number"/>
                      <w:tag w:val="Insert policy number"/>
                      <w:id w:val="19773302"/>
                      <w:temporary/>
                      <w:showingPlcHdr/>
                    </w:sdtPr>
                    <w:sdtEndPr>
                      <w:rPr>
                        <w:rStyle w:val="DefaultParagraphFont"/>
                        <w:b/>
                      </w:rPr>
                    </w:sdtEndPr>
                    <w:sdtContent>
                      <w:p w:rsidR="00F37306" w:rsidRDefault="000A1A54" w:rsidP="00370AA1">
                        <w:pPr>
                          <w:pStyle w:val="Subheading"/>
                        </w:pPr>
                        <w:r>
                          <w:rPr>
                            <w:rStyle w:val="PlaceholderText"/>
                          </w:rPr>
                          <w:t>Insert policy number</w:t>
                        </w:r>
                      </w:p>
                    </w:sdtContent>
                  </w:sdt>
                </w:txbxContent>
              </v:textbox>
              <w10:wrap type="square"/>
            </v:shape>
          </w:pict>
        </mc:Fallback>
      </mc:AlternateContent>
    </w:r>
    <w:r w:rsidR="000B38C8" w:rsidRPr="005F5738">
      <w:rPr>
        <w:noProof/>
        <w:lang w:eastAsia="en-GB"/>
      </w:rPr>
      <w:drawing>
        <wp:anchor distT="360045" distB="360045" distL="360045" distR="360045" simplePos="0" relativeHeight="251659264" behindDoc="0" locked="1" layoutInCell="1" allowOverlap="1" wp14:anchorId="40314174" wp14:editId="3CA8DD8D">
          <wp:simplePos x="0" y="0"/>
          <wp:positionH relativeFrom="page">
            <wp:posOffset>6122670</wp:posOffset>
          </wp:positionH>
          <wp:positionV relativeFrom="page">
            <wp:posOffset>358140</wp:posOffset>
          </wp:positionV>
          <wp:extent cx="1082040" cy="990600"/>
          <wp:effectExtent l="19050" t="0" r="3810" b="0"/>
          <wp:wrapSquare wrapText="bothSides"/>
          <wp:docPr id="4" name="Picture 0" descr="6713-MarthaTrustMAST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13-MarthaTrustMASTERLogosmall.jpg"/>
                  <pic:cNvPicPr/>
                </pic:nvPicPr>
                <pic:blipFill>
                  <a:blip r:embed="rId1"/>
                  <a:stretch>
                    <a:fillRect/>
                  </a:stretch>
                </pic:blipFill>
                <pic:spPr>
                  <a:xfrm>
                    <a:off x="0" y="0"/>
                    <a:ext cx="1082040" cy="990600"/>
                  </a:xfrm>
                  <a:prstGeom prst="rect">
                    <a:avLst/>
                  </a:prstGeom>
                </pic:spPr>
              </pic:pic>
            </a:graphicData>
          </a:graphic>
        </wp:anchor>
      </w:drawing>
    </w:r>
    <w:r w:rsidR="000B38C8" w:rsidRPr="005F5738">
      <w:t>Martha Trust – Policy statement</w:t>
    </w:r>
    <w:r w:rsidR="00F37306">
      <w:t xml:space="preserve"> </w:t>
    </w:r>
  </w:p>
  <w:p w:rsidR="000B38C8" w:rsidRDefault="000B38C8" w:rsidP="00AD63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AD5"/>
    <w:multiLevelType w:val="hybridMultilevel"/>
    <w:tmpl w:val="E8DE4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B761BF"/>
    <w:multiLevelType w:val="hybridMultilevel"/>
    <w:tmpl w:val="5C8A6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F42513"/>
    <w:multiLevelType w:val="hybridMultilevel"/>
    <w:tmpl w:val="1F4A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B15AA"/>
    <w:multiLevelType w:val="hybridMultilevel"/>
    <w:tmpl w:val="8F96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C626D"/>
    <w:multiLevelType w:val="hybridMultilevel"/>
    <w:tmpl w:val="5CEE92B6"/>
    <w:lvl w:ilvl="0" w:tplc="6F160BDC">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153F5"/>
    <w:multiLevelType w:val="hybridMultilevel"/>
    <w:tmpl w:val="A7200DEA"/>
    <w:lvl w:ilvl="0" w:tplc="50AA03AA">
      <w:start w:val="1"/>
      <w:numFmt w:val="bullet"/>
      <w:pStyle w:val="Bulletcopy"/>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736A06"/>
    <w:multiLevelType w:val="hybridMultilevel"/>
    <w:tmpl w:val="8DC2D6F4"/>
    <w:lvl w:ilvl="0" w:tplc="DC9CD5F4">
      <w:start w:val="1"/>
      <w:numFmt w:val="decimal"/>
      <w:pStyle w:val="Numberedlis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300029"/>
    <w:multiLevelType w:val="hybridMultilevel"/>
    <w:tmpl w:val="F0CC6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9B0246"/>
    <w:multiLevelType w:val="hybridMultilevel"/>
    <w:tmpl w:val="ACE8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413536"/>
    <w:multiLevelType w:val="hybridMultilevel"/>
    <w:tmpl w:val="19E24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ADA7262"/>
    <w:multiLevelType w:val="hybridMultilevel"/>
    <w:tmpl w:val="CB227516"/>
    <w:lvl w:ilvl="0" w:tplc="692666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277EED"/>
    <w:multiLevelType w:val="hybridMultilevel"/>
    <w:tmpl w:val="2DE4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6"/>
  </w:num>
  <w:num w:numId="5">
    <w:abstractNumId w:val="5"/>
  </w:num>
  <w:num w:numId="6">
    <w:abstractNumId w:val="9"/>
  </w:num>
  <w:num w:numId="7">
    <w:abstractNumId w:val="0"/>
  </w:num>
  <w:num w:numId="8">
    <w:abstractNumId w:val="7"/>
  </w:num>
  <w:num w:numId="9">
    <w:abstractNumId w:val="3"/>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3"/>
  <w:defaultTabStop w:val="284"/>
  <w:drawingGridHorizontalSpacing w:val="100"/>
  <w:displayHorizontalDrawingGridEvery w:val="2"/>
  <w:characterSpacingControl w:val="doNotCompress"/>
  <w:hdrShapeDefaults>
    <o:shapedefaults v:ext="edit" spidmax="45057">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E0"/>
    <w:rsid w:val="00007607"/>
    <w:rsid w:val="00043DE4"/>
    <w:rsid w:val="00054900"/>
    <w:rsid w:val="000771DE"/>
    <w:rsid w:val="000A1A54"/>
    <w:rsid w:val="000B38C8"/>
    <w:rsid w:val="000B6ABE"/>
    <w:rsid w:val="000C1DDB"/>
    <w:rsid w:val="000C67F2"/>
    <w:rsid w:val="00145121"/>
    <w:rsid w:val="001516DF"/>
    <w:rsid w:val="001677D3"/>
    <w:rsid w:val="001763F0"/>
    <w:rsid w:val="001C167D"/>
    <w:rsid w:val="001F343D"/>
    <w:rsid w:val="00234534"/>
    <w:rsid w:val="002A2601"/>
    <w:rsid w:val="002D2D2F"/>
    <w:rsid w:val="002D2E0E"/>
    <w:rsid w:val="002D3EB5"/>
    <w:rsid w:val="002E0B9B"/>
    <w:rsid w:val="002F05C5"/>
    <w:rsid w:val="002F0C61"/>
    <w:rsid w:val="002F4ED7"/>
    <w:rsid w:val="002F4EE8"/>
    <w:rsid w:val="0031686B"/>
    <w:rsid w:val="00353B91"/>
    <w:rsid w:val="00361C34"/>
    <w:rsid w:val="00364D5E"/>
    <w:rsid w:val="00370AA1"/>
    <w:rsid w:val="00387B54"/>
    <w:rsid w:val="003B44D9"/>
    <w:rsid w:val="003C06E0"/>
    <w:rsid w:val="00473491"/>
    <w:rsid w:val="004740B4"/>
    <w:rsid w:val="00497791"/>
    <w:rsid w:val="004C2B94"/>
    <w:rsid w:val="004D19DE"/>
    <w:rsid w:val="004E456E"/>
    <w:rsid w:val="00505B0A"/>
    <w:rsid w:val="00541C6E"/>
    <w:rsid w:val="00593428"/>
    <w:rsid w:val="005F5738"/>
    <w:rsid w:val="0060191C"/>
    <w:rsid w:val="00607055"/>
    <w:rsid w:val="00671D89"/>
    <w:rsid w:val="00681F4D"/>
    <w:rsid w:val="00683845"/>
    <w:rsid w:val="006910FC"/>
    <w:rsid w:val="006E2C9B"/>
    <w:rsid w:val="006E6F09"/>
    <w:rsid w:val="007222D6"/>
    <w:rsid w:val="007A28EC"/>
    <w:rsid w:val="007E1AD4"/>
    <w:rsid w:val="008077BA"/>
    <w:rsid w:val="00863D2E"/>
    <w:rsid w:val="0092531D"/>
    <w:rsid w:val="009B766C"/>
    <w:rsid w:val="009D5213"/>
    <w:rsid w:val="00A03BE9"/>
    <w:rsid w:val="00A71E51"/>
    <w:rsid w:val="00AD5489"/>
    <w:rsid w:val="00AD63FF"/>
    <w:rsid w:val="00AF1ED4"/>
    <w:rsid w:val="00B236FD"/>
    <w:rsid w:val="00B24DF4"/>
    <w:rsid w:val="00B6106A"/>
    <w:rsid w:val="00BB471F"/>
    <w:rsid w:val="00C21571"/>
    <w:rsid w:val="00C24FA6"/>
    <w:rsid w:val="00C27CCD"/>
    <w:rsid w:val="00C71583"/>
    <w:rsid w:val="00C921D0"/>
    <w:rsid w:val="00CA71C4"/>
    <w:rsid w:val="00CE2B5C"/>
    <w:rsid w:val="00D055C3"/>
    <w:rsid w:val="00D73809"/>
    <w:rsid w:val="00D93DAA"/>
    <w:rsid w:val="00DD35BA"/>
    <w:rsid w:val="00DF0DB6"/>
    <w:rsid w:val="00E3663B"/>
    <w:rsid w:val="00E5121A"/>
    <w:rsid w:val="00ED0561"/>
    <w:rsid w:val="00EF5D06"/>
    <w:rsid w:val="00F024B3"/>
    <w:rsid w:val="00F37306"/>
    <w:rsid w:val="00F57A39"/>
    <w:rsid w:val="00F97E22"/>
    <w:rsid w:val="00FB7C16"/>
    <w:rsid w:val="00FC0E0E"/>
    <w:rsid w:val="00FD73BD"/>
    <w:rsid w:val="00FE2B00"/>
    <w:rsid w:val="00FF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63FF"/>
    <w:pPr>
      <w:spacing w:after="0" w:line="240" w:lineRule="exact"/>
      <w:outlineLvl w:val="3"/>
    </w:pPr>
    <w:rPr>
      <w:rFonts w:cstheme="majorHAnsi"/>
      <w:color w:val="000000" w:themeColor="tex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6E0"/>
    <w:rPr>
      <w:rFonts w:ascii="Tahoma" w:hAnsi="Tahoma" w:cs="Tahoma"/>
      <w:sz w:val="16"/>
      <w:szCs w:val="16"/>
    </w:rPr>
  </w:style>
  <w:style w:type="character" w:styleId="PlaceholderText">
    <w:name w:val="Placeholder Text"/>
    <w:basedOn w:val="DefaultParagraphFont"/>
    <w:uiPriority w:val="99"/>
    <w:semiHidden/>
    <w:rsid w:val="000A1A54"/>
    <w:rPr>
      <w:color w:val="808080"/>
    </w:rPr>
  </w:style>
  <w:style w:type="paragraph" w:styleId="Footer">
    <w:name w:val="footer"/>
    <w:basedOn w:val="Bodycopy"/>
    <w:link w:val="FooterChar"/>
    <w:uiPriority w:val="99"/>
    <w:unhideWhenUsed/>
    <w:rsid w:val="000B38C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0B38C8"/>
    <w:rPr>
      <w:rFonts w:cstheme="majorHAnsi"/>
      <w:color w:val="000000" w:themeColor="text1"/>
      <w:sz w:val="16"/>
      <w:szCs w:val="20"/>
    </w:rPr>
  </w:style>
  <w:style w:type="paragraph" w:customStyle="1" w:styleId="Mainheading">
    <w:name w:val="Main heading"/>
    <w:next w:val="Subheading"/>
    <w:link w:val="MainheadingChar"/>
    <w:autoRedefine/>
    <w:qFormat/>
    <w:rsid w:val="00370AA1"/>
    <w:pPr>
      <w:spacing w:after="360" w:line="320" w:lineRule="exact"/>
      <w:outlineLvl w:val="0"/>
    </w:pPr>
    <w:rPr>
      <w:rFonts w:cstheme="majorHAnsi"/>
      <w:b/>
      <w:color w:val="41A8DA" w:themeColor="background1"/>
      <w:sz w:val="32"/>
      <w:szCs w:val="28"/>
    </w:rPr>
  </w:style>
  <w:style w:type="paragraph" w:customStyle="1" w:styleId="Subheading">
    <w:name w:val="Subheading"/>
    <w:basedOn w:val="Mainheading"/>
    <w:next w:val="Paragraphheading"/>
    <w:link w:val="SubheadingChar"/>
    <w:autoRedefine/>
    <w:qFormat/>
    <w:rsid w:val="00AD63FF"/>
    <w:pPr>
      <w:spacing w:after="0" w:line="240" w:lineRule="exact"/>
      <w:outlineLvl w:val="1"/>
    </w:pPr>
    <w:rPr>
      <w:sz w:val="24"/>
      <w:szCs w:val="24"/>
    </w:rPr>
  </w:style>
  <w:style w:type="character" w:customStyle="1" w:styleId="MainheadingChar">
    <w:name w:val="Main heading Char"/>
    <w:basedOn w:val="DefaultParagraphFont"/>
    <w:link w:val="Mainheading"/>
    <w:rsid w:val="00370AA1"/>
    <w:rPr>
      <w:rFonts w:cstheme="majorHAnsi"/>
      <w:b/>
      <w:color w:val="41A8DA" w:themeColor="background1"/>
      <w:sz w:val="32"/>
      <w:szCs w:val="28"/>
    </w:rPr>
  </w:style>
  <w:style w:type="paragraph" w:customStyle="1" w:styleId="Paragraphheading">
    <w:name w:val="Paragraph heading"/>
    <w:basedOn w:val="Subheading"/>
    <w:next w:val="Bodycopy"/>
    <w:link w:val="ParagraphheadingChar"/>
    <w:autoRedefine/>
    <w:qFormat/>
    <w:rsid w:val="00AD63FF"/>
    <w:pPr>
      <w:outlineLvl w:val="2"/>
    </w:pPr>
    <w:rPr>
      <w:color w:val="000000" w:themeColor="text1"/>
      <w:sz w:val="20"/>
    </w:rPr>
  </w:style>
  <w:style w:type="character" w:customStyle="1" w:styleId="SubheadingChar">
    <w:name w:val="Subheading Char"/>
    <w:basedOn w:val="DefaultParagraphFont"/>
    <w:link w:val="Subheading"/>
    <w:rsid w:val="00AD63FF"/>
    <w:rPr>
      <w:rFonts w:cstheme="majorHAnsi"/>
      <w:b/>
      <w:color w:val="41A8DA" w:themeColor="background1"/>
      <w:sz w:val="24"/>
      <w:szCs w:val="24"/>
    </w:rPr>
  </w:style>
  <w:style w:type="paragraph" w:customStyle="1" w:styleId="Bodycopy">
    <w:name w:val="Body copy"/>
    <w:basedOn w:val="Paragraphheading"/>
    <w:link w:val="BodycopyChar"/>
    <w:autoRedefine/>
    <w:qFormat/>
    <w:rsid w:val="00C71583"/>
    <w:pPr>
      <w:outlineLvl w:val="3"/>
    </w:pPr>
  </w:style>
  <w:style w:type="character" w:customStyle="1" w:styleId="ParagraphheadingChar">
    <w:name w:val="Paragraph heading Char"/>
    <w:basedOn w:val="DefaultParagraphFont"/>
    <w:link w:val="Paragraphheading"/>
    <w:rsid w:val="00AD63FF"/>
    <w:rPr>
      <w:rFonts w:cstheme="majorHAnsi"/>
      <w:b/>
      <w:color w:val="000000" w:themeColor="text1"/>
      <w:sz w:val="20"/>
      <w:szCs w:val="24"/>
    </w:rPr>
  </w:style>
  <w:style w:type="paragraph" w:customStyle="1" w:styleId="Bulletcopy">
    <w:name w:val="Bullet copy"/>
    <w:basedOn w:val="Bodycopy"/>
    <w:link w:val="BulletcopyChar1"/>
    <w:autoRedefine/>
    <w:qFormat/>
    <w:rsid w:val="00AD63FF"/>
    <w:pPr>
      <w:numPr>
        <w:numId w:val="5"/>
      </w:numPr>
      <w:tabs>
        <w:tab w:val="left" w:pos="57"/>
        <w:tab w:val="left" w:pos="284"/>
      </w:tabs>
      <w:ind w:left="284" w:hanging="284"/>
      <w:contextualSpacing/>
      <w:outlineLvl w:val="4"/>
    </w:pPr>
  </w:style>
  <w:style w:type="character" w:customStyle="1" w:styleId="BodycopyChar">
    <w:name w:val="Body copy Char"/>
    <w:basedOn w:val="DefaultParagraphFont"/>
    <w:link w:val="Bodycopy"/>
    <w:rsid w:val="00C71583"/>
    <w:rPr>
      <w:rFonts w:cstheme="majorHAnsi"/>
      <w:b/>
      <w:color w:val="000000" w:themeColor="text1"/>
      <w:sz w:val="20"/>
      <w:szCs w:val="24"/>
    </w:rPr>
  </w:style>
  <w:style w:type="paragraph" w:customStyle="1" w:styleId="Numberedlist">
    <w:name w:val="Numbered list"/>
    <w:basedOn w:val="Bulletcopy"/>
    <w:link w:val="NumberedlistChar"/>
    <w:autoRedefine/>
    <w:qFormat/>
    <w:rsid w:val="00AD63FF"/>
    <w:pPr>
      <w:numPr>
        <w:numId w:val="4"/>
      </w:numPr>
      <w:ind w:left="284" w:hanging="284"/>
    </w:pPr>
  </w:style>
  <w:style w:type="character" w:customStyle="1" w:styleId="BulletcopyChar1">
    <w:name w:val="Bullet copy Char1"/>
    <w:basedOn w:val="DefaultParagraphFont"/>
    <w:link w:val="Bulletcopy"/>
    <w:rsid w:val="00AD63FF"/>
    <w:rPr>
      <w:rFonts w:cstheme="majorHAnsi"/>
      <w:color w:val="000000" w:themeColor="text1"/>
      <w:sz w:val="20"/>
      <w:szCs w:val="24"/>
    </w:rPr>
  </w:style>
  <w:style w:type="character" w:customStyle="1" w:styleId="BulletcopyChar">
    <w:name w:val="Bullet copy Char"/>
    <w:basedOn w:val="DefaultParagraphFont"/>
    <w:rsid w:val="000C1DDB"/>
  </w:style>
  <w:style w:type="character" w:customStyle="1" w:styleId="NumberedlistChar">
    <w:name w:val="Numbered list Char"/>
    <w:basedOn w:val="DefaultParagraphFont"/>
    <w:link w:val="Numberedlist"/>
    <w:rsid w:val="00AD63FF"/>
    <w:rPr>
      <w:rFonts w:cstheme="majorHAnsi"/>
      <w:color w:val="000000" w:themeColor="text1"/>
      <w:sz w:val="20"/>
      <w:szCs w:val="24"/>
    </w:rPr>
  </w:style>
  <w:style w:type="paragraph" w:styleId="Header">
    <w:name w:val="header"/>
    <w:basedOn w:val="Normal"/>
    <w:link w:val="HeaderChar"/>
    <w:uiPriority w:val="99"/>
    <w:unhideWhenUsed/>
    <w:rsid w:val="000B6ABE"/>
    <w:pPr>
      <w:tabs>
        <w:tab w:val="center" w:pos="4513"/>
        <w:tab w:val="right" w:pos="9026"/>
      </w:tabs>
      <w:spacing w:line="240" w:lineRule="auto"/>
    </w:pPr>
  </w:style>
  <w:style w:type="character" w:customStyle="1" w:styleId="HeaderChar">
    <w:name w:val="Header Char"/>
    <w:basedOn w:val="DefaultParagraphFont"/>
    <w:link w:val="Header"/>
    <w:uiPriority w:val="99"/>
    <w:rsid w:val="000B6ABE"/>
    <w:rPr>
      <w:rFonts w:cstheme="majorHAnsi"/>
      <w:color w:val="000000" w:themeColor="text1"/>
      <w:sz w:val="20"/>
      <w:szCs w:val="20"/>
    </w:rPr>
  </w:style>
  <w:style w:type="paragraph" w:styleId="ListParagraph">
    <w:name w:val="List Paragraph"/>
    <w:basedOn w:val="Normal"/>
    <w:uiPriority w:val="34"/>
    <w:qFormat/>
    <w:rsid w:val="002F4EE8"/>
    <w:pPr>
      <w:spacing w:after="200" w:line="276" w:lineRule="auto"/>
      <w:ind w:left="720"/>
      <w:contextualSpacing/>
      <w:outlineLvl w:val="9"/>
    </w:pPr>
    <w:rPr>
      <w:rFonts w:cstheme="minorBidi"/>
      <w:color w:val="auto"/>
      <w:sz w:val="22"/>
      <w:szCs w:val="22"/>
    </w:rPr>
  </w:style>
  <w:style w:type="table" w:styleId="TableGrid">
    <w:name w:val="Table Grid"/>
    <w:basedOn w:val="TableNormal"/>
    <w:uiPriority w:val="59"/>
    <w:rsid w:val="004C2B94"/>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2D2E0E"/>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63FF"/>
    <w:pPr>
      <w:spacing w:after="0" w:line="240" w:lineRule="exact"/>
      <w:outlineLvl w:val="3"/>
    </w:pPr>
    <w:rPr>
      <w:rFonts w:cstheme="majorHAnsi"/>
      <w:color w:val="000000" w:themeColor="tex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6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6E0"/>
    <w:rPr>
      <w:rFonts w:ascii="Tahoma" w:hAnsi="Tahoma" w:cs="Tahoma"/>
      <w:sz w:val="16"/>
      <w:szCs w:val="16"/>
    </w:rPr>
  </w:style>
  <w:style w:type="character" w:styleId="PlaceholderText">
    <w:name w:val="Placeholder Text"/>
    <w:basedOn w:val="DefaultParagraphFont"/>
    <w:uiPriority w:val="99"/>
    <w:semiHidden/>
    <w:rsid w:val="000A1A54"/>
    <w:rPr>
      <w:color w:val="808080"/>
    </w:rPr>
  </w:style>
  <w:style w:type="paragraph" w:styleId="Footer">
    <w:name w:val="footer"/>
    <w:basedOn w:val="Bodycopy"/>
    <w:link w:val="FooterChar"/>
    <w:uiPriority w:val="99"/>
    <w:unhideWhenUsed/>
    <w:rsid w:val="000B38C8"/>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0B38C8"/>
    <w:rPr>
      <w:rFonts w:cstheme="majorHAnsi"/>
      <w:color w:val="000000" w:themeColor="text1"/>
      <w:sz w:val="16"/>
      <w:szCs w:val="20"/>
    </w:rPr>
  </w:style>
  <w:style w:type="paragraph" w:customStyle="1" w:styleId="Mainheading">
    <w:name w:val="Main heading"/>
    <w:next w:val="Subheading"/>
    <w:link w:val="MainheadingChar"/>
    <w:autoRedefine/>
    <w:qFormat/>
    <w:rsid w:val="00370AA1"/>
    <w:pPr>
      <w:spacing w:after="360" w:line="320" w:lineRule="exact"/>
      <w:outlineLvl w:val="0"/>
    </w:pPr>
    <w:rPr>
      <w:rFonts w:cstheme="majorHAnsi"/>
      <w:b/>
      <w:color w:val="41A8DA" w:themeColor="background1"/>
      <w:sz w:val="32"/>
      <w:szCs w:val="28"/>
    </w:rPr>
  </w:style>
  <w:style w:type="paragraph" w:customStyle="1" w:styleId="Subheading">
    <w:name w:val="Subheading"/>
    <w:basedOn w:val="Mainheading"/>
    <w:next w:val="Paragraphheading"/>
    <w:link w:val="SubheadingChar"/>
    <w:autoRedefine/>
    <w:qFormat/>
    <w:rsid w:val="00AD63FF"/>
    <w:pPr>
      <w:spacing w:after="0" w:line="240" w:lineRule="exact"/>
      <w:outlineLvl w:val="1"/>
    </w:pPr>
    <w:rPr>
      <w:sz w:val="24"/>
      <w:szCs w:val="24"/>
    </w:rPr>
  </w:style>
  <w:style w:type="character" w:customStyle="1" w:styleId="MainheadingChar">
    <w:name w:val="Main heading Char"/>
    <w:basedOn w:val="DefaultParagraphFont"/>
    <w:link w:val="Mainheading"/>
    <w:rsid w:val="00370AA1"/>
    <w:rPr>
      <w:rFonts w:cstheme="majorHAnsi"/>
      <w:b/>
      <w:color w:val="41A8DA" w:themeColor="background1"/>
      <w:sz w:val="32"/>
      <w:szCs w:val="28"/>
    </w:rPr>
  </w:style>
  <w:style w:type="paragraph" w:customStyle="1" w:styleId="Paragraphheading">
    <w:name w:val="Paragraph heading"/>
    <w:basedOn w:val="Subheading"/>
    <w:next w:val="Bodycopy"/>
    <w:link w:val="ParagraphheadingChar"/>
    <w:autoRedefine/>
    <w:qFormat/>
    <w:rsid w:val="00AD63FF"/>
    <w:pPr>
      <w:outlineLvl w:val="2"/>
    </w:pPr>
    <w:rPr>
      <w:color w:val="000000" w:themeColor="text1"/>
      <w:sz w:val="20"/>
    </w:rPr>
  </w:style>
  <w:style w:type="character" w:customStyle="1" w:styleId="SubheadingChar">
    <w:name w:val="Subheading Char"/>
    <w:basedOn w:val="DefaultParagraphFont"/>
    <w:link w:val="Subheading"/>
    <w:rsid w:val="00AD63FF"/>
    <w:rPr>
      <w:rFonts w:cstheme="majorHAnsi"/>
      <w:b/>
      <w:color w:val="41A8DA" w:themeColor="background1"/>
      <w:sz w:val="24"/>
      <w:szCs w:val="24"/>
    </w:rPr>
  </w:style>
  <w:style w:type="paragraph" w:customStyle="1" w:styleId="Bodycopy">
    <w:name w:val="Body copy"/>
    <w:basedOn w:val="Paragraphheading"/>
    <w:link w:val="BodycopyChar"/>
    <w:autoRedefine/>
    <w:qFormat/>
    <w:rsid w:val="00C71583"/>
    <w:pPr>
      <w:outlineLvl w:val="3"/>
    </w:pPr>
  </w:style>
  <w:style w:type="character" w:customStyle="1" w:styleId="ParagraphheadingChar">
    <w:name w:val="Paragraph heading Char"/>
    <w:basedOn w:val="DefaultParagraphFont"/>
    <w:link w:val="Paragraphheading"/>
    <w:rsid w:val="00AD63FF"/>
    <w:rPr>
      <w:rFonts w:cstheme="majorHAnsi"/>
      <w:b/>
      <w:color w:val="000000" w:themeColor="text1"/>
      <w:sz w:val="20"/>
      <w:szCs w:val="24"/>
    </w:rPr>
  </w:style>
  <w:style w:type="paragraph" w:customStyle="1" w:styleId="Bulletcopy">
    <w:name w:val="Bullet copy"/>
    <w:basedOn w:val="Bodycopy"/>
    <w:link w:val="BulletcopyChar1"/>
    <w:autoRedefine/>
    <w:qFormat/>
    <w:rsid w:val="00AD63FF"/>
    <w:pPr>
      <w:numPr>
        <w:numId w:val="5"/>
      </w:numPr>
      <w:tabs>
        <w:tab w:val="left" w:pos="57"/>
        <w:tab w:val="left" w:pos="284"/>
      </w:tabs>
      <w:ind w:left="284" w:hanging="284"/>
      <w:contextualSpacing/>
      <w:outlineLvl w:val="4"/>
    </w:pPr>
  </w:style>
  <w:style w:type="character" w:customStyle="1" w:styleId="BodycopyChar">
    <w:name w:val="Body copy Char"/>
    <w:basedOn w:val="DefaultParagraphFont"/>
    <w:link w:val="Bodycopy"/>
    <w:rsid w:val="00C71583"/>
    <w:rPr>
      <w:rFonts w:cstheme="majorHAnsi"/>
      <w:b/>
      <w:color w:val="000000" w:themeColor="text1"/>
      <w:sz w:val="20"/>
      <w:szCs w:val="24"/>
    </w:rPr>
  </w:style>
  <w:style w:type="paragraph" w:customStyle="1" w:styleId="Numberedlist">
    <w:name w:val="Numbered list"/>
    <w:basedOn w:val="Bulletcopy"/>
    <w:link w:val="NumberedlistChar"/>
    <w:autoRedefine/>
    <w:qFormat/>
    <w:rsid w:val="00AD63FF"/>
    <w:pPr>
      <w:numPr>
        <w:numId w:val="4"/>
      </w:numPr>
      <w:ind w:left="284" w:hanging="284"/>
    </w:pPr>
  </w:style>
  <w:style w:type="character" w:customStyle="1" w:styleId="BulletcopyChar1">
    <w:name w:val="Bullet copy Char1"/>
    <w:basedOn w:val="DefaultParagraphFont"/>
    <w:link w:val="Bulletcopy"/>
    <w:rsid w:val="00AD63FF"/>
    <w:rPr>
      <w:rFonts w:cstheme="majorHAnsi"/>
      <w:color w:val="000000" w:themeColor="text1"/>
      <w:sz w:val="20"/>
      <w:szCs w:val="24"/>
    </w:rPr>
  </w:style>
  <w:style w:type="character" w:customStyle="1" w:styleId="BulletcopyChar">
    <w:name w:val="Bullet copy Char"/>
    <w:basedOn w:val="DefaultParagraphFont"/>
    <w:rsid w:val="000C1DDB"/>
  </w:style>
  <w:style w:type="character" w:customStyle="1" w:styleId="NumberedlistChar">
    <w:name w:val="Numbered list Char"/>
    <w:basedOn w:val="DefaultParagraphFont"/>
    <w:link w:val="Numberedlist"/>
    <w:rsid w:val="00AD63FF"/>
    <w:rPr>
      <w:rFonts w:cstheme="majorHAnsi"/>
      <w:color w:val="000000" w:themeColor="text1"/>
      <w:sz w:val="20"/>
      <w:szCs w:val="24"/>
    </w:rPr>
  </w:style>
  <w:style w:type="paragraph" w:styleId="Header">
    <w:name w:val="header"/>
    <w:basedOn w:val="Normal"/>
    <w:link w:val="HeaderChar"/>
    <w:uiPriority w:val="99"/>
    <w:unhideWhenUsed/>
    <w:rsid w:val="000B6ABE"/>
    <w:pPr>
      <w:tabs>
        <w:tab w:val="center" w:pos="4513"/>
        <w:tab w:val="right" w:pos="9026"/>
      </w:tabs>
      <w:spacing w:line="240" w:lineRule="auto"/>
    </w:pPr>
  </w:style>
  <w:style w:type="character" w:customStyle="1" w:styleId="HeaderChar">
    <w:name w:val="Header Char"/>
    <w:basedOn w:val="DefaultParagraphFont"/>
    <w:link w:val="Header"/>
    <w:uiPriority w:val="99"/>
    <w:rsid w:val="000B6ABE"/>
    <w:rPr>
      <w:rFonts w:cstheme="majorHAnsi"/>
      <w:color w:val="000000" w:themeColor="text1"/>
      <w:sz w:val="20"/>
      <w:szCs w:val="20"/>
    </w:rPr>
  </w:style>
  <w:style w:type="paragraph" w:styleId="ListParagraph">
    <w:name w:val="List Paragraph"/>
    <w:basedOn w:val="Normal"/>
    <w:uiPriority w:val="34"/>
    <w:qFormat/>
    <w:rsid w:val="002F4EE8"/>
    <w:pPr>
      <w:spacing w:after="200" w:line="276" w:lineRule="auto"/>
      <w:ind w:left="720"/>
      <w:contextualSpacing/>
      <w:outlineLvl w:val="9"/>
    </w:pPr>
    <w:rPr>
      <w:rFonts w:cstheme="minorBidi"/>
      <w:color w:val="auto"/>
      <w:sz w:val="22"/>
      <w:szCs w:val="22"/>
    </w:rPr>
  </w:style>
  <w:style w:type="table" w:styleId="TableGrid">
    <w:name w:val="Table Grid"/>
    <w:basedOn w:val="TableNormal"/>
    <w:uiPriority w:val="59"/>
    <w:rsid w:val="004C2B94"/>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2D2E0E"/>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rtha">
  <a:themeElements>
    <a:clrScheme name="Custom 1">
      <a:dk1>
        <a:srgbClr val="000000"/>
      </a:dk1>
      <a:lt1>
        <a:srgbClr val="41A8DA"/>
      </a:lt1>
      <a:dk2>
        <a:srgbClr val="00325C"/>
      </a:dk2>
      <a:lt2>
        <a:srgbClr val="FFFFFF"/>
      </a:lt2>
      <a:accent1>
        <a:srgbClr val="DE006E"/>
      </a:accent1>
      <a:accent2>
        <a:srgbClr val="7EB21D"/>
      </a:accent2>
      <a:accent3>
        <a:srgbClr val="632276"/>
      </a:accent3>
      <a:accent4>
        <a:srgbClr val="1C9D94"/>
      </a:accent4>
      <a:accent5>
        <a:srgbClr val="EF9400"/>
      </a:accent5>
      <a:accent6>
        <a:srgbClr val="FDDA55"/>
      </a:accent6>
      <a:hlink>
        <a:srgbClr val="1C9D94"/>
      </a:hlink>
      <a:folHlink>
        <a:srgbClr val="63227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80717-16C9-4BE0-BEEF-2FED014F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Kate Arman</cp:lastModifiedBy>
  <cp:revision>2</cp:revision>
  <cp:lastPrinted>2013-12-04T09:31:00Z</cp:lastPrinted>
  <dcterms:created xsi:type="dcterms:W3CDTF">2017-09-29T11:31:00Z</dcterms:created>
  <dcterms:modified xsi:type="dcterms:W3CDTF">2017-09-29T11:31:00Z</dcterms:modified>
</cp:coreProperties>
</file>